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9C6" w:rsidRDefault="002869C6" w:rsidP="002869C6">
      <w:pPr>
        <w:rPr>
          <w:rFonts w:ascii="Times New Roman" w:hAnsi="Times New Roman" w:cs="Times New Roman"/>
          <w:b/>
          <w:sz w:val="32"/>
        </w:rPr>
      </w:pPr>
    </w:p>
    <w:p w:rsidR="002869C6" w:rsidRDefault="002869C6" w:rsidP="002869C6">
      <w:pPr>
        <w:rPr>
          <w:rFonts w:ascii="Times New Roman" w:hAnsi="Times New Roman" w:cs="Times New Roman"/>
          <w:b/>
          <w:sz w:val="32"/>
        </w:rPr>
      </w:pPr>
    </w:p>
    <w:p w:rsidR="002869C6" w:rsidRDefault="002869C6" w:rsidP="002869C6">
      <w:pPr>
        <w:rPr>
          <w:rFonts w:ascii="Times New Roman" w:hAnsi="Times New Roman" w:cs="Times New Roman"/>
          <w:b/>
          <w:sz w:val="32"/>
        </w:rPr>
      </w:pPr>
    </w:p>
    <w:p w:rsidR="002869C6" w:rsidRDefault="002869C6" w:rsidP="002869C6">
      <w:pPr>
        <w:rPr>
          <w:rFonts w:ascii="Times New Roman" w:hAnsi="Times New Roman" w:cs="Times New Roman"/>
          <w:b/>
          <w:sz w:val="32"/>
        </w:rPr>
      </w:pPr>
    </w:p>
    <w:p w:rsidR="002869C6" w:rsidRDefault="002869C6" w:rsidP="002869C6">
      <w:pPr>
        <w:rPr>
          <w:rFonts w:ascii="Times New Roman" w:hAnsi="Times New Roman" w:cs="Times New Roman"/>
          <w:b/>
          <w:sz w:val="32"/>
        </w:rPr>
      </w:pPr>
    </w:p>
    <w:p w:rsidR="002869C6" w:rsidRDefault="002869C6" w:rsidP="002869C6">
      <w:pPr>
        <w:rPr>
          <w:rFonts w:ascii="Times New Roman" w:hAnsi="Times New Roman" w:cs="Times New Roman"/>
          <w:b/>
          <w:sz w:val="32"/>
        </w:rPr>
      </w:pPr>
    </w:p>
    <w:p w:rsidR="002869C6" w:rsidRDefault="002869C6" w:rsidP="002869C6">
      <w:pPr>
        <w:rPr>
          <w:rFonts w:ascii="Times New Roman" w:hAnsi="Times New Roman" w:cs="Times New Roman"/>
          <w:b/>
          <w:sz w:val="32"/>
        </w:rPr>
      </w:pPr>
    </w:p>
    <w:p w:rsidR="002869C6" w:rsidRDefault="002869C6" w:rsidP="002869C6">
      <w:pPr>
        <w:rPr>
          <w:rFonts w:ascii="Times New Roman" w:hAnsi="Times New Roman" w:cs="Times New Roman"/>
          <w:b/>
          <w:sz w:val="32"/>
        </w:rPr>
      </w:pPr>
    </w:p>
    <w:p w:rsidR="002869C6" w:rsidRDefault="002869C6" w:rsidP="002869C6">
      <w:pPr>
        <w:rPr>
          <w:rFonts w:ascii="Times New Roman" w:hAnsi="Times New Roman" w:cs="Times New Roman"/>
          <w:b/>
          <w:sz w:val="32"/>
        </w:rPr>
      </w:pPr>
    </w:p>
    <w:p w:rsidR="002869C6" w:rsidRDefault="002869C6" w:rsidP="002869C6">
      <w:pPr>
        <w:jc w:val="center"/>
        <w:rPr>
          <w:rFonts w:ascii="Times New Roman" w:hAnsi="Times New Roman" w:cs="Times New Roman"/>
          <w:b/>
          <w:sz w:val="32"/>
        </w:rPr>
      </w:pPr>
    </w:p>
    <w:p w:rsidR="00BF030A" w:rsidRPr="002869C6" w:rsidRDefault="002869C6" w:rsidP="002869C6">
      <w:pPr>
        <w:jc w:val="center"/>
        <w:rPr>
          <w:rFonts w:ascii="Times New Roman" w:hAnsi="Times New Roman" w:cs="Times New Roman"/>
          <w:b/>
          <w:sz w:val="32"/>
        </w:rPr>
      </w:pPr>
      <w:r w:rsidRPr="0086604E">
        <w:rPr>
          <w:rFonts w:ascii="Times New Roman" w:hAnsi="Times New Roman" w:cs="Times New Roman"/>
          <w:b/>
          <w:noProof/>
          <w:sz w:val="32"/>
        </w:rPr>
        <w:drawing>
          <wp:anchor distT="0" distB="0" distL="114300" distR="114300" simplePos="0" relativeHeight="251659264" behindDoc="0" locked="0" layoutInCell="1" allowOverlap="1">
            <wp:simplePos x="753836" y="734786"/>
            <wp:positionH relativeFrom="margin">
              <wp:align>center</wp:align>
            </wp:positionH>
            <wp:positionV relativeFrom="margin">
              <wp:align>top</wp:align>
            </wp:positionV>
            <wp:extent cx="5026478" cy="3249385"/>
            <wp:effectExtent l="19050" t="0" r="2722" b="0"/>
            <wp:wrapSquare wrapText="bothSides"/>
            <wp:docPr id="3" name="Picture 2" descr="Title_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_art.jpg"/>
                    <pic:cNvPicPr/>
                  </pic:nvPicPr>
                  <pic:blipFill>
                    <a:blip r:embed="rId8" cstate="print"/>
                    <a:stretch>
                      <a:fillRect/>
                    </a:stretch>
                  </pic:blipFill>
                  <pic:spPr>
                    <a:xfrm>
                      <a:off x="0" y="0"/>
                      <a:ext cx="5026478" cy="3249385"/>
                    </a:xfrm>
                    <a:prstGeom prst="rect">
                      <a:avLst/>
                    </a:prstGeom>
                  </pic:spPr>
                </pic:pic>
              </a:graphicData>
            </a:graphic>
          </wp:anchor>
        </w:drawing>
      </w:r>
      <w:r>
        <w:rPr>
          <w:rFonts w:ascii="Times New Roman" w:hAnsi="Times New Roman" w:cs="Times New Roman"/>
          <w:b/>
          <w:noProof/>
          <w:sz w:val="32"/>
        </w:rPr>
        <w:t>Preschool Leader</w:t>
      </w:r>
      <w:r w:rsidRPr="0086604E">
        <w:rPr>
          <w:rFonts w:ascii="Times New Roman" w:hAnsi="Times New Roman" w:cs="Times New Roman"/>
          <w:b/>
          <w:sz w:val="32"/>
        </w:rPr>
        <w:t xml:space="preserve"> Conference Plans</w:t>
      </w:r>
    </w:p>
    <w:p w:rsidR="00BF030A" w:rsidRDefault="00BF030A" w:rsidP="00BF030A">
      <w:pPr>
        <w:rPr>
          <w:rFonts w:ascii="Times New Roman" w:hAnsi="Times New Roman" w:cs="Times New Roman"/>
          <w:b/>
          <w:sz w:val="24"/>
        </w:rPr>
      </w:pPr>
      <w:r>
        <w:rPr>
          <w:rFonts w:ascii="Times New Roman" w:hAnsi="Times New Roman" w:cs="Times New Roman"/>
          <w:b/>
          <w:sz w:val="24"/>
        </w:rPr>
        <w:t>Purpose:</w:t>
      </w:r>
      <w:r w:rsidR="00864E63">
        <w:rPr>
          <w:rFonts w:ascii="Times New Roman" w:hAnsi="Times New Roman" w:cs="Times New Roman"/>
          <w:b/>
          <w:sz w:val="24"/>
        </w:rPr>
        <w:t xml:space="preserve"> </w:t>
      </w:r>
      <w:r w:rsidRPr="00BF030A">
        <w:rPr>
          <w:rFonts w:ascii="Times New Roman" w:hAnsi="Times New Roman" w:cs="Times New Roman"/>
          <w:sz w:val="24"/>
        </w:rPr>
        <w:t xml:space="preserve">This conference plan details a two-hour conference experience for </w:t>
      </w:r>
      <w:r w:rsidR="00840087">
        <w:rPr>
          <w:rFonts w:ascii="Times New Roman" w:hAnsi="Times New Roman" w:cs="Times New Roman"/>
          <w:sz w:val="24"/>
        </w:rPr>
        <w:t xml:space="preserve">Preschool </w:t>
      </w:r>
      <w:r w:rsidRPr="00BF030A">
        <w:rPr>
          <w:rFonts w:ascii="Times New Roman" w:hAnsi="Times New Roman" w:cs="Times New Roman"/>
          <w:sz w:val="24"/>
        </w:rPr>
        <w:t>Sunday School and small-group leaders. The goal is to provide an overview of the book and to apply its content to the Bible study setting of conference participants.</w:t>
      </w:r>
    </w:p>
    <w:p w:rsidR="00BF030A" w:rsidRDefault="008B5EF0" w:rsidP="00BF030A">
      <w:pPr>
        <w:rPr>
          <w:rFonts w:ascii="Times New Roman" w:hAnsi="Times New Roman" w:cs="Times New Roman"/>
          <w:b/>
          <w:sz w:val="24"/>
        </w:rPr>
      </w:pPr>
      <w:r>
        <w:rPr>
          <w:rFonts w:ascii="Times New Roman" w:hAnsi="Times New Roman" w:cs="Times New Roman"/>
          <w:b/>
          <w:sz w:val="24"/>
        </w:rPr>
        <w:t>Where</w:t>
      </w:r>
      <w:r w:rsidR="00BF030A">
        <w:rPr>
          <w:rFonts w:ascii="Times New Roman" w:hAnsi="Times New Roman" w:cs="Times New Roman"/>
          <w:b/>
          <w:sz w:val="24"/>
        </w:rPr>
        <w:t xml:space="preserve"> to use this plan:</w:t>
      </w:r>
    </w:p>
    <w:p w:rsidR="00BF030A" w:rsidRPr="008935C8" w:rsidRDefault="008935C8" w:rsidP="008935C8">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Local church – Sunday School: </w:t>
      </w:r>
      <w:r w:rsidRPr="008935C8">
        <w:rPr>
          <w:rFonts w:ascii="Times New Roman" w:hAnsi="Times New Roman" w:cs="Times New Roman"/>
          <w:sz w:val="24"/>
        </w:rPr>
        <w:t xml:space="preserve">use this conference plan to train </w:t>
      </w:r>
      <w:r w:rsidR="00D466C0">
        <w:rPr>
          <w:rFonts w:ascii="Times New Roman" w:hAnsi="Times New Roman" w:cs="Times New Roman"/>
          <w:sz w:val="24"/>
        </w:rPr>
        <w:t xml:space="preserve">Preschool </w:t>
      </w:r>
      <w:r w:rsidRPr="008935C8">
        <w:rPr>
          <w:rFonts w:ascii="Times New Roman" w:hAnsi="Times New Roman" w:cs="Times New Roman"/>
          <w:sz w:val="24"/>
        </w:rPr>
        <w:t xml:space="preserve">Bible study leaders prior to the start of </w:t>
      </w:r>
      <w:r w:rsidR="002869C6">
        <w:rPr>
          <w:rFonts w:ascii="Times New Roman" w:hAnsi="Times New Roman" w:cs="Times New Roman"/>
          <w:sz w:val="24"/>
        </w:rPr>
        <w:t>a</w:t>
      </w:r>
      <w:r w:rsidRPr="008935C8">
        <w:rPr>
          <w:rFonts w:ascii="Times New Roman" w:hAnsi="Times New Roman" w:cs="Times New Roman"/>
          <w:sz w:val="24"/>
        </w:rPr>
        <w:t xml:space="preserve"> Sunday School year</w:t>
      </w:r>
      <w:r>
        <w:rPr>
          <w:rFonts w:ascii="Times New Roman" w:hAnsi="Times New Roman" w:cs="Times New Roman"/>
          <w:sz w:val="24"/>
        </w:rPr>
        <w:t>. Many churches use this conference plan on a Saturday morning or Sunday evening in mid-August.</w:t>
      </w:r>
    </w:p>
    <w:p w:rsidR="008935C8" w:rsidRPr="008935C8" w:rsidRDefault="008935C8" w:rsidP="008935C8">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Local church </w:t>
      </w:r>
      <w:r w:rsidRPr="008935C8">
        <w:rPr>
          <w:rFonts w:ascii="Times New Roman" w:hAnsi="Times New Roman" w:cs="Times New Roman"/>
          <w:b/>
          <w:sz w:val="24"/>
        </w:rPr>
        <w:t>– small groups</w:t>
      </w:r>
      <w:r>
        <w:rPr>
          <w:rFonts w:ascii="Times New Roman" w:hAnsi="Times New Roman" w:cs="Times New Roman"/>
          <w:sz w:val="24"/>
        </w:rPr>
        <w:t>:</w:t>
      </w:r>
      <w:r w:rsidR="00B10B66">
        <w:rPr>
          <w:rFonts w:ascii="Times New Roman" w:hAnsi="Times New Roman" w:cs="Times New Roman"/>
          <w:sz w:val="24"/>
        </w:rPr>
        <w:t xml:space="preserve"> </w:t>
      </w:r>
      <w:r>
        <w:rPr>
          <w:rFonts w:ascii="Times New Roman" w:hAnsi="Times New Roman" w:cs="Times New Roman"/>
          <w:sz w:val="24"/>
        </w:rPr>
        <w:t>use th</w:t>
      </w:r>
      <w:r w:rsidR="008B5EF0">
        <w:rPr>
          <w:rFonts w:ascii="Times New Roman" w:hAnsi="Times New Roman" w:cs="Times New Roman"/>
          <w:sz w:val="24"/>
        </w:rPr>
        <w:t xml:space="preserve">is conference plan to train </w:t>
      </w:r>
      <w:r w:rsidR="00D466C0">
        <w:rPr>
          <w:rFonts w:ascii="Times New Roman" w:hAnsi="Times New Roman" w:cs="Times New Roman"/>
          <w:sz w:val="24"/>
        </w:rPr>
        <w:t xml:space="preserve">preschool </w:t>
      </w:r>
      <w:r>
        <w:rPr>
          <w:rFonts w:ascii="Times New Roman" w:hAnsi="Times New Roman" w:cs="Times New Roman"/>
          <w:sz w:val="24"/>
        </w:rPr>
        <w:t>small-group leaders throughout the year prior to the start of new semesters of study.</w:t>
      </w:r>
    </w:p>
    <w:p w:rsidR="008935C8" w:rsidRPr="002869C6" w:rsidRDefault="008935C8" w:rsidP="008B5EF0">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Regional and state training </w:t>
      </w:r>
      <w:r w:rsidR="00931027">
        <w:rPr>
          <w:rFonts w:ascii="Times New Roman" w:hAnsi="Times New Roman" w:cs="Times New Roman"/>
          <w:b/>
          <w:sz w:val="24"/>
        </w:rPr>
        <w:t>–</w:t>
      </w:r>
      <w:r>
        <w:rPr>
          <w:rFonts w:ascii="Times New Roman" w:hAnsi="Times New Roman" w:cs="Times New Roman"/>
          <w:sz w:val="24"/>
        </w:rPr>
        <w:t xml:space="preserve"> </w:t>
      </w:r>
      <w:r w:rsidR="00931027">
        <w:rPr>
          <w:rFonts w:ascii="Times New Roman" w:hAnsi="Times New Roman" w:cs="Times New Roman"/>
          <w:sz w:val="24"/>
        </w:rPr>
        <w:t>use this confe</w:t>
      </w:r>
      <w:r w:rsidR="00931027" w:rsidRPr="008B5EF0">
        <w:rPr>
          <w:rFonts w:ascii="Times New Roman" w:hAnsi="Times New Roman" w:cs="Times New Roman"/>
          <w:sz w:val="24"/>
        </w:rPr>
        <w:t xml:space="preserve">rence plan to train </w:t>
      </w:r>
      <w:r w:rsidR="00D466C0">
        <w:rPr>
          <w:rFonts w:ascii="Times New Roman" w:hAnsi="Times New Roman" w:cs="Times New Roman"/>
          <w:sz w:val="24"/>
        </w:rPr>
        <w:t>Preschool Sunday School and small-group</w:t>
      </w:r>
      <w:r w:rsidR="00201CA9" w:rsidRPr="008B5EF0">
        <w:rPr>
          <w:rFonts w:ascii="Times New Roman" w:hAnsi="Times New Roman" w:cs="Times New Roman"/>
          <w:sz w:val="24"/>
        </w:rPr>
        <w:t xml:space="preserve"> </w:t>
      </w:r>
      <w:r w:rsidR="00931027" w:rsidRPr="008B5EF0">
        <w:rPr>
          <w:rFonts w:ascii="Times New Roman" w:hAnsi="Times New Roman" w:cs="Times New Roman"/>
          <w:sz w:val="24"/>
        </w:rPr>
        <w:t>leaders at regional or state-wide events.</w:t>
      </w:r>
    </w:p>
    <w:p w:rsidR="002869C6" w:rsidRDefault="002869C6" w:rsidP="002869C6">
      <w:pPr>
        <w:rPr>
          <w:rFonts w:ascii="Times New Roman" w:hAnsi="Times New Roman"/>
          <w:b/>
          <w:sz w:val="24"/>
        </w:rPr>
      </w:pPr>
      <w:r>
        <w:rPr>
          <w:rFonts w:ascii="Times New Roman" w:hAnsi="Times New Roman"/>
          <w:b/>
          <w:sz w:val="24"/>
        </w:rPr>
        <w:t>With Whom?</w:t>
      </w:r>
    </w:p>
    <w:p w:rsidR="002869C6" w:rsidRPr="001A7DBA" w:rsidRDefault="002869C6" w:rsidP="002869C6">
      <w:pPr>
        <w:pStyle w:val="ListParagraph"/>
        <w:numPr>
          <w:ilvl w:val="0"/>
          <w:numId w:val="1"/>
        </w:numPr>
        <w:rPr>
          <w:rFonts w:ascii="Times New Roman" w:hAnsi="Times New Roman"/>
          <w:b/>
          <w:sz w:val="24"/>
        </w:rPr>
      </w:pPr>
      <w:r>
        <w:rPr>
          <w:rFonts w:ascii="Times New Roman" w:hAnsi="Times New Roman"/>
          <w:b/>
          <w:sz w:val="24"/>
        </w:rPr>
        <w:t>With preschool group leader</w:t>
      </w:r>
      <w:r w:rsidRPr="008935C8">
        <w:rPr>
          <w:rFonts w:ascii="Times New Roman" w:hAnsi="Times New Roman"/>
          <w:b/>
          <w:sz w:val="24"/>
        </w:rPr>
        <w:t>s</w:t>
      </w:r>
      <w:r>
        <w:rPr>
          <w:rFonts w:ascii="Times New Roman" w:hAnsi="Times New Roman"/>
          <w:sz w:val="24"/>
        </w:rPr>
        <w:t>: use this conference with preschool leaders.</w:t>
      </w:r>
    </w:p>
    <w:p w:rsidR="002869C6" w:rsidRPr="002869C6" w:rsidRDefault="002869C6" w:rsidP="002869C6">
      <w:pPr>
        <w:rPr>
          <w:rFonts w:ascii="Times New Roman" w:hAnsi="Times New Roman" w:cs="Times New Roman"/>
          <w:b/>
          <w:sz w:val="24"/>
        </w:rPr>
      </w:pPr>
    </w:p>
    <w:p w:rsidR="002869C6" w:rsidRDefault="002869C6">
      <w:pPr>
        <w:rPr>
          <w:rFonts w:ascii="Times New Roman" w:hAnsi="Times New Roman" w:cs="Times New Roman"/>
          <w:b/>
          <w:sz w:val="32"/>
        </w:rPr>
      </w:pPr>
      <w:r>
        <w:rPr>
          <w:rFonts w:ascii="Times New Roman" w:hAnsi="Times New Roman" w:cs="Times New Roman"/>
          <w:b/>
          <w:sz w:val="32"/>
        </w:rPr>
        <w:br w:type="page"/>
      </w:r>
    </w:p>
    <w:p w:rsidR="00C200A8" w:rsidRPr="00C200A8" w:rsidRDefault="00931027" w:rsidP="00C200A8">
      <w:pPr>
        <w:rPr>
          <w:rFonts w:ascii="Times New Roman" w:hAnsi="Times New Roman" w:cs="Times New Roman"/>
          <w:b/>
          <w:sz w:val="32"/>
        </w:rPr>
      </w:pPr>
      <w:r w:rsidRPr="00931027">
        <w:rPr>
          <w:rFonts w:ascii="Times New Roman" w:hAnsi="Times New Roman" w:cs="Times New Roman"/>
          <w:b/>
          <w:sz w:val="32"/>
        </w:rPr>
        <w:lastRenderedPageBreak/>
        <w:t>PREPARE</w:t>
      </w:r>
    </w:p>
    <w:p w:rsidR="00C200A8" w:rsidRPr="00C200A8" w:rsidRDefault="00C200A8" w:rsidP="00931027">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Read </w:t>
      </w:r>
      <w:r>
        <w:rPr>
          <w:rFonts w:ascii="Times New Roman" w:hAnsi="Times New Roman" w:cs="Times New Roman"/>
          <w:i/>
          <w:sz w:val="24"/>
        </w:rPr>
        <w:t>Teacher: Creating Conversational Community</w:t>
      </w:r>
      <w:r w:rsidRPr="00961A07">
        <w:rPr>
          <w:rFonts w:ascii="Times New Roman" w:hAnsi="Times New Roman" w:cs="Times New Roman"/>
          <w:sz w:val="24"/>
        </w:rPr>
        <w:t xml:space="preserve"> </w:t>
      </w:r>
      <w:r>
        <w:rPr>
          <w:rFonts w:ascii="Times New Roman" w:hAnsi="Times New Roman" w:cs="Times New Roman"/>
          <w:sz w:val="24"/>
        </w:rPr>
        <w:t>by David Francis, Ken Braddy, and Michael Kelley.</w:t>
      </w:r>
    </w:p>
    <w:p w:rsidR="00931027" w:rsidRDefault="00961A07" w:rsidP="00931027">
      <w:pPr>
        <w:rPr>
          <w:rFonts w:ascii="Times New Roman" w:hAnsi="Times New Roman" w:cs="Times New Roman"/>
          <w:b/>
          <w:sz w:val="24"/>
        </w:rPr>
      </w:pPr>
      <w:r>
        <w:rPr>
          <w:rFonts w:ascii="Times New Roman" w:hAnsi="Times New Roman" w:cs="Times New Roman"/>
          <w:b/>
          <w:sz w:val="24"/>
        </w:rPr>
        <w:t>Collect</w:t>
      </w:r>
      <w:r w:rsidR="00931027">
        <w:rPr>
          <w:rFonts w:ascii="Times New Roman" w:hAnsi="Times New Roman" w:cs="Times New Roman"/>
          <w:b/>
          <w:sz w:val="24"/>
        </w:rPr>
        <w:t xml:space="preserve"> the following resources for use during the training event:</w:t>
      </w:r>
    </w:p>
    <w:p w:rsidR="00961A07" w:rsidRPr="00961A07" w:rsidRDefault="00273C09" w:rsidP="00931027">
      <w:pPr>
        <w:pStyle w:val="ListParagraph"/>
        <w:numPr>
          <w:ilvl w:val="0"/>
          <w:numId w:val="2"/>
        </w:numPr>
        <w:rPr>
          <w:rFonts w:ascii="Times New Roman" w:hAnsi="Times New Roman" w:cs="Times New Roman"/>
          <w:sz w:val="24"/>
        </w:rPr>
      </w:pPr>
      <w:r>
        <w:rPr>
          <w:rFonts w:ascii="Times New Roman" w:hAnsi="Times New Roman" w:cs="Times New Roman"/>
          <w:sz w:val="24"/>
        </w:rPr>
        <w:t>One copy</w:t>
      </w:r>
      <w:r w:rsidR="00961A07" w:rsidRPr="00961A07">
        <w:rPr>
          <w:rFonts w:ascii="Times New Roman" w:hAnsi="Times New Roman" w:cs="Times New Roman"/>
          <w:sz w:val="24"/>
        </w:rPr>
        <w:t xml:space="preserve"> of </w:t>
      </w:r>
      <w:r w:rsidR="008B5EF0">
        <w:rPr>
          <w:rFonts w:ascii="Times New Roman" w:hAnsi="Times New Roman" w:cs="Times New Roman"/>
          <w:i/>
          <w:sz w:val="24"/>
        </w:rPr>
        <w:t>Teacher: Creating Conversational Community</w:t>
      </w:r>
      <w:r w:rsidR="00961A07" w:rsidRPr="00961A07">
        <w:rPr>
          <w:rFonts w:ascii="Times New Roman" w:hAnsi="Times New Roman" w:cs="Times New Roman"/>
          <w:sz w:val="24"/>
        </w:rPr>
        <w:t xml:space="preserve"> </w:t>
      </w:r>
      <w:r w:rsidR="008B5EF0">
        <w:rPr>
          <w:rFonts w:ascii="Times New Roman" w:hAnsi="Times New Roman" w:cs="Times New Roman"/>
          <w:sz w:val="24"/>
        </w:rPr>
        <w:t xml:space="preserve">by David Francis, </w:t>
      </w:r>
      <w:r>
        <w:rPr>
          <w:rFonts w:ascii="Times New Roman" w:hAnsi="Times New Roman" w:cs="Times New Roman"/>
          <w:sz w:val="24"/>
        </w:rPr>
        <w:t>Ken Braddy</w:t>
      </w:r>
      <w:r w:rsidR="008B5EF0">
        <w:rPr>
          <w:rFonts w:ascii="Times New Roman" w:hAnsi="Times New Roman" w:cs="Times New Roman"/>
          <w:sz w:val="24"/>
        </w:rPr>
        <w:t>, and Michael Kelley</w:t>
      </w:r>
      <w:r>
        <w:rPr>
          <w:rFonts w:ascii="Times New Roman" w:hAnsi="Times New Roman" w:cs="Times New Roman"/>
          <w:sz w:val="24"/>
        </w:rPr>
        <w:t xml:space="preserve"> </w:t>
      </w:r>
      <w:r w:rsidR="00961A07" w:rsidRPr="00961A07">
        <w:rPr>
          <w:rFonts w:ascii="Times New Roman" w:hAnsi="Times New Roman" w:cs="Times New Roman"/>
          <w:sz w:val="24"/>
        </w:rPr>
        <w:t>for each participant</w:t>
      </w:r>
      <w:r w:rsidR="00961A07">
        <w:rPr>
          <w:rFonts w:ascii="Times New Roman" w:hAnsi="Times New Roman" w:cs="Times New Roman"/>
          <w:sz w:val="24"/>
        </w:rPr>
        <w:t xml:space="preserve">. </w:t>
      </w:r>
      <w:r>
        <w:rPr>
          <w:rFonts w:ascii="Times New Roman" w:hAnsi="Times New Roman" w:cs="Times New Roman"/>
          <w:sz w:val="24"/>
        </w:rPr>
        <w:t xml:space="preserve">The book can be ordered at </w:t>
      </w:r>
      <w:r w:rsidR="00C200A8" w:rsidRPr="002869C6">
        <w:rPr>
          <w:rFonts w:ascii="Times New Roman" w:hAnsi="Times New Roman" w:cs="Times New Roman"/>
          <w:i/>
          <w:sz w:val="24"/>
        </w:rPr>
        <w:t>www.LifeWay.com</w:t>
      </w:r>
      <w:r>
        <w:rPr>
          <w:rFonts w:ascii="Times New Roman" w:hAnsi="Times New Roman" w:cs="Times New Roman"/>
          <w:sz w:val="24"/>
        </w:rPr>
        <w:t xml:space="preserve">. </w:t>
      </w:r>
    </w:p>
    <w:p w:rsidR="00931027" w:rsidRPr="00931027" w:rsidRDefault="00931027"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Nametag</w:t>
      </w:r>
      <w:r w:rsidR="00C200A8">
        <w:rPr>
          <w:rFonts w:ascii="Times New Roman" w:hAnsi="Times New Roman" w:cs="Times New Roman"/>
          <w:sz w:val="24"/>
        </w:rPr>
        <w:t>s</w:t>
      </w:r>
      <w:r>
        <w:rPr>
          <w:rFonts w:ascii="Times New Roman" w:hAnsi="Times New Roman" w:cs="Times New Roman"/>
          <w:sz w:val="24"/>
        </w:rPr>
        <w:t xml:space="preserve"> for each participant</w:t>
      </w:r>
      <w:r w:rsidR="00C200A8">
        <w:rPr>
          <w:rFonts w:ascii="Times New Roman" w:hAnsi="Times New Roman" w:cs="Times New Roman"/>
          <w:sz w:val="24"/>
        </w:rPr>
        <w:t xml:space="preserve"> (two each)</w:t>
      </w:r>
    </w:p>
    <w:p w:rsidR="00931027" w:rsidRPr="00961A07" w:rsidRDefault="00931027"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Post-It</w:t>
      </w:r>
      <w:r w:rsidRPr="006C4A07">
        <w:rPr>
          <w:rFonts w:ascii="Times New Roman" w:hAnsi="Times New Roman" w:cs="Times New Roman"/>
          <w:sz w:val="24"/>
          <w:vertAlign w:val="superscript"/>
        </w:rPr>
        <w:t>®</w:t>
      </w:r>
      <w:r w:rsidR="00961A07">
        <w:rPr>
          <w:rFonts w:ascii="Times New Roman" w:hAnsi="Times New Roman" w:cs="Times New Roman"/>
          <w:sz w:val="24"/>
        </w:rPr>
        <w:t xml:space="preserve"> notepad (wall size)</w:t>
      </w:r>
    </w:p>
    <w:p w:rsidR="00961A07" w:rsidRPr="00961A07" w:rsidRDefault="000E31D0"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M</w:t>
      </w:r>
      <w:r w:rsidR="00961A07">
        <w:rPr>
          <w:rFonts w:ascii="Times New Roman" w:hAnsi="Times New Roman" w:cs="Times New Roman"/>
          <w:sz w:val="24"/>
        </w:rPr>
        <w:t>arkers</w:t>
      </w:r>
    </w:p>
    <w:p w:rsidR="00C200A8" w:rsidRDefault="00C200A8" w:rsidP="00C200A8">
      <w:pPr>
        <w:rPr>
          <w:rFonts w:ascii="Times New Roman" w:hAnsi="Times New Roman" w:cs="Times New Roman"/>
          <w:b/>
          <w:sz w:val="24"/>
        </w:rPr>
      </w:pPr>
      <w:r>
        <w:rPr>
          <w:rFonts w:ascii="Times New Roman" w:hAnsi="Times New Roman" w:cs="Times New Roman"/>
          <w:b/>
          <w:sz w:val="24"/>
        </w:rPr>
        <w:t>Create the following visuals:</w:t>
      </w:r>
    </w:p>
    <w:p w:rsidR="00C200A8" w:rsidRDefault="00C200A8" w:rsidP="00C200A8">
      <w:pPr>
        <w:pStyle w:val="ListParagraph"/>
        <w:numPr>
          <w:ilvl w:val="0"/>
          <w:numId w:val="3"/>
        </w:numPr>
        <w:rPr>
          <w:rFonts w:ascii="Times New Roman" w:hAnsi="Times New Roman" w:cs="Times New Roman"/>
          <w:sz w:val="24"/>
        </w:rPr>
      </w:pPr>
      <w:r>
        <w:rPr>
          <w:rFonts w:ascii="Times New Roman" w:hAnsi="Times New Roman" w:cs="Times New Roman"/>
          <w:sz w:val="24"/>
        </w:rPr>
        <w:t xml:space="preserve">Large chart of the Four Voices (see page 10 of </w:t>
      </w:r>
      <w:r w:rsidRPr="00C200A8">
        <w:rPr>
          <w:rFonts w:ascii="Times New Roman" w:hAnsi="Times New Roman" w:cs="Times New Roman"/>
          <w:i/>
          <w:sz w:val="24"/>
        </w:rPr>
        <w:t>T:CCC</w:t>
      </w:r>
      <w:r w:rsidR="002869C6">
        <w:rPr>
          <w:rFonts w:ascii="Times New Roman" w:hAnsi="Times New Roman" w:cs="Times New Roman"/>
          <w:sz w:val="24"/>
        </w:rPr>
        <w:t>)</w:t>
      </w:r>
    </w:p>
    <w:p w:rsidR="00C200A8" w:rsidRPr="00C200A8" w:rsidRDefault="00C200A8" w:rsidP="00C200A8">
      <w:pPr>
        <w:pStyle w:val="ListParagraph"/>
        <w:numPr>
          <w:ilvl w:val="0"/>
          <w:numId w:val="3"/>
        </w:numPr>
        <w:rPr>
          <w:rFonts w:ascii="Times New Roman" w:hAnsi="Times New Roman" w:cs="Times New Roman"/>
          <w:sz w:val="24"/>
        </w:rPr>
      </w:pPr>
      <w:r>
        <w:rPr>
          <w:rFonts w:ascii="Times New Roman" w:hAnsi="Times New Roman" w:cs="Times New Roman"/>
          <w:sz w:val="24"/>
        </w:rPr>
        <w:t xml:space="preserve">Placards of the Eight Learning Approaches (see page 16 of </w:t>
      </w:r>
      <w:r w:rsidRPr="00C200A8">
        <w:rPr>
          <w:rFonts w:ascii="Times New Roman" w:hAnsi="Times New Roman" w:cs="Times New Roman"/>
          <w:i/>
          <w:sz w:val="24"/>
        </w:rPr>
        <w:t>T:CCC</w:t>
      </w:r>
      <w:r w:rsidR="002869C6">
        <w:rPr>
          <w:rFonts w:ascii="Times New Roman" w:hAnsi="Times New Roman" w:cs="Times New Roman"/>
          <w:sz w:val="24"/>
        </w:rPr>
        <w:t>)</w:t>
      </w:r>
    </w:p>
    <w:p w:rsidR="00C200A8" w:rsidRDefault="00C200A8" w:rsidP="00C200A8">
      <w:pPr>
        <w:rPr>
          <w:rFonts w:ascii="Times New Roman" w:hAnsi="Times New Roman" w:cs="Times New Roman"/>
          <w:b/>
          <w:sz w:val="24"/>
        </w:rPr>
      </w:pPr>
      <w:r>
        <w:rPr>
          <w:rFonts w:ascii="Times New Roman" w:hAnsi="Times New Roman" w:cs="Times New Roman"/>
          <w:b/>
          <w:sz w:val="24"/>
        </w:rPr>
        <w:t>Enlist the following volunteers:</w:t>
      </w:r>
    </w:p>
    <w:p w:rsidR="00C200A8" w:rsidRPr="00C200A8" w:rsidRDefault="00C200A8" w:rsidP="00C200A8">
      <w:pPr>
        <w:pStyle w:val="ListParagraph"/>
        <w:numPr>
          <w:ilvl w:val="0"/>
          <w:numId w:val="3"/>
        </w:numPr>
        <w:rPr>
          <w:rFonts w:ascii="Times New Roman" w:hAnsi="Times New Roman" w:cs="Times New Roman"/>
          <w:sz w:val="24"/>
        </w:rPr>
      </w:pPr>
      <w:r>
        <w:rPr>
          <w:rFonts w:ascii="Times New Roman" w:hAnsi="Times New Roman" w:cs="Times New Roman"/>
          <w:sz w:val="24"/>
        </w:rPr>
        <w:t xml:space="preserve">Volunteer to read “Teacher” on page 4 of </w:t>
      </w:r>
      <w:r w:rsidRPr="00C200A8">
        <w:rPr>
          <w:rFonts w:ascii="Times New Roman" w:hAnsi="Times New Roman" w:cs="Times New Roman"/>
          <w:i/>
          <w:sz w:val="24"/>
        </w:rPr>
        <w:t>T:CCC</w:t>
      </w:r>
    </w:p>
    <w:p w:rsidR="0043524D" w:rsidRPr="002869C6" w:rsidRDefault="00C200A8"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Volunteer to present mini-lecture defining a Conversational Community</w:t>
      </w:r>
    </w:p>
    <w:p w:rsidR="00273C09" w:rsidRPr="00273C09" w:rsidRDefault="00273C09" w:rsidP="00273C09">
      <w:pPr>
        <w:rPr>
          <w:rFonts w:ascii="Times New Roman" w:hAnsi="Times New Roman" w:cs="Times New Roman"/>
          <w:b/>
          <w:sz w:val="24"/>
        </w:rPr>
      </w:pPr>
      <w:r w:rsidRPr="00273C09">
        <w:rPr>
          <w:rFonts w:ascii="Times New Roman" w:hAnsi="Times New Roman" w:cs="Times New Roman"/>
          <w:b/>
          <w:sz w:val="24"/>
        </w:rPr>
        <w:t>Prepare a display of the following resources:</w:t>
      </w:r>
    </w:p>
    <w:p w:rsidR="00273C09" w:rsidRDefault="00273C09"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Samples of ongoing Bible study resources from LifeWay</w:t>
      </w:r>
      <w:r w:rsidR="002869C6">
        <w:rPr>
          <w:rFonts w:ascii="Times New Roman" w:hAnsi="Times New Roman" w:cs="Times New Roman"/>
          <w:sz w:val="24"/>
        </w:rPr>
        <w:t xml:space="preserve"> including Leader G</w:t>
      </w:r>
      <w:r w:rsidR="00290D61">
        <w:rPr>
          <w:rFonts w:ascii="Times New Roman" w:hAnsi="Times New Roman" w:cs="Times New Roman"/>
          <w:sz w:val="24"/>
        </w:rPr>
        <w:t xml:space="preserve">uides, </w:t>
      </w:r>
      <w:r w:rsidR="002869C6">
        <w:rPr>
          <w:rFonts w:ascii="Times New Roman" w:hAnsi="Times New Roman" w:cs="Times New Roman"/>
          <w:sz w:val="24"/>
        </w:rPr>
        <w:t>Kids Activity P</w:t>
      </w:r>
      <w:r w:rsidR="00970CDE">
        <w:rPr>
          <w:rFonts w:ascii="Times New Roman" w:hAnsi="Times New Roman" w:cs="Times New Roman"/>
          <w:sz w:val="24"/>
        </w:rPr>
        <w:t>ages</w:t>
      </w:r>
      <w:r w:rsidR="00290D61">
        <w:rPr>
          <w:rFonts w:ascii="Times New Roman" w:hAnsi="Times New Roman" w:cs="Times New Roman"/>
          <w:sz w:val="24"/>
        </w:rPr>
        <w:t xml:space="preserve">, </w:t>
      </w:r>
      <w:r w:rsidR="002869C6">
        <w:rPr>
          <w:rFonts w:ascii="Times New Roman" w:hAnsi="Times New Roman" w:cs="Times New Roman"/>
          <w:sz w:val="24"/>
        </w:rPr>
        <w:t>Leader P</w:t>
      </w:r>
      <w:r w:rsidR="00970CDE">
        <w:rPr>
          <w:rFonts w:ascii="Times New Roman" w:hAnsi="Times New Roman" w:cs="Times New Roman"/>
          <w:sz w:val="24"/>
        </w:rPr>
        <w:t>acks</w:t>
      </w:r>
      <w:r w:rsidR="00290D61">
        <w:rPr>
          <w:rFonts w:ascii="Times New Roman" w:hAnsi="Times New Roman" w:cs="Times New Roman"/>
          <w:sz w:val="24"/>
        </w:rPr>
        <w:t>, and other resources specific to each product family</w:t>
      </w:r>
      <w:r w:rsidR="00970CDE">
        <w:rPr>
          <w:rFonts w:ascii="Times New Roman" w:hAnsi="Times New Roman" w:cs="Times New Roman"/>
          <w:sz w:val="24"/>
        </w:rPr>
        <w:t xml:space="preserve"> like CDs and DVDs</w:t>
      </w:r>
    </w:p>
    <w:p w:rsidR="002869C6" w:rsidRDefault="002869C6" w:rsidP="002869C6">
      <w:pPr>
        <w:pStyle w:val="ListParagraph"/>
        <w:numPr>
          <w:ilvl w:val="1"/>
          <w:numId w:val="3"/>
        </w:numPr>
        <w:rPr>
          <w:rFonts w:ascii="Times New Roman" w:hAnsi="Times New Roman" w:cs="Times New Roman"/>
          <w:sz w:val="24"/>
        </w:rPr>
      </w:pPr>
      <w:r>
        <w:rPr>
          <w:rFonts w:ascii="Times New Roman" w:hAnsi="Times New Roman" w:cs="Times New Roman"/>
          <w:sz w:val="24"/>
        </w:rPr>
        <w:t>Bible Studies For Life</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Explore The Bible</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The Gospel Project</w:t>
      </w:r>
    </w:p>
    <w:p w:rsidR="00290D61" w:rsidRDefault="00290D61" w:rsidP="00290D61">
      <w:pPr>
        <w:pStyle w:val="ListParagraph"/>
        <w:numPr>
          <w:ilvl w:val="0"/>
          <w:numId w:val="3"/>
        </w:numPr>
        <w:rPr>
          <w:rFonts w:ascii="Times New Roman" w:hAnsi="Times New Roman" w:cs="Times New Roman"/>
          <w:sz w:val="24"/>
        </w:rPr>
      </w:pPr>
      <w:r>
        <w:rPr>
          <w:rFonts w:ascii="Times New Roman" w:hAnsi="Times New Roman" w:cs="Times New Roman"/>
          <w:sz w:val="24"/>
        </w:rPr>
        <w:t>Samples of short-term Bible study resources</w:t>
      </w:r>
    </w:p>
    <w:p w:rsidR="00F00E2A" w:rsidRDefault="00F00E2A" w:rsidP="00290D61">
      <w:pPr>
        <w:pStyle w:val="ListParagraph"/>
        <w:numPr>
          <w:ilvl w:val="0"/>
          <w:numId w:val="3"/>
        </w:numPr>
        <w:rPr>
          <w:rFonts w:ascii="Times New Roman" w:hAnsi="Times New Roman" w:cs="Times New Roman"/>
          <w:sz w:val="24"/>
        </w:rPr>
      </w:pPr>
      <w:r>
        <w:rPr>
          <w:rFonts w:ascii="Times New Roman" w:hAnsi="Times New Roman" w:cs="Times New Roman"/>
          <w:sz w:val="24"/>
        </w:rPr>
        <w:t>Eight toys/manipulatives/resources that represent each one of the eight approaches to learning (these are exampl</w:t>
      </w:r>
      <w:r w:rsidR="002869C6">
        <w:rPr>
          <w:rFonts w:ascii="Times New Roman" w:hAnsi="Times New Roman" w:cs="Times New Roman"/>
          <w:sz w:val="24"/>
        </w:rPr>
        <w:t xml:space="preserve">es; substitute items you have) </w:t>
      </w:r>
    </w:p>
    <w:p w:rsidR="00F00E2A" w:rsidRDefault="00F00E2A" w:rsidP="00F00E2A">
      <w:pPr>
        <w:pStyle w:val="ListParagraph"/>
        <w:numPr>
          <w:ilvl w:val="1"/>
          <w:numId w:val="3"/>
        </w:numPr>
        <w:rPr>
          <w:rFonts w:ascii="Times New Roman" w:hAnsi="Times New Roman" w:cs="Times New Roman"/>
          <w:sz w:val="24"/>
        </w:rPr>
      </w:pPr>
      <w:r>
        <w:rPr>
          <w:rFonts w:ascii="Times New Roman" w:hAnsi="Times New Roman" w:cs="Times New Roman"/>
          <w:sz w:val="24"/>
        </w:rPr>
        <w:t>Toy microphone – Verbal learners</w:t>
      </w:r>
    </w:p>
    <w:p w:rsidR="00F00E2A" w:rsidRDefault="00F00E2A" w:rsidP="00F00E2A">
      <w:pPr>
        <w:pStyle w:val="ListParagraph"/>
        <w:numPr>
          <w:ilvl w:val="1"/>
          <w:numId w:val="3"/>
        </w:numPr>
        <w:rPr>
          <w:rFonts w:ascii="Times New Roman" w:hAnsi="Times New Roman" w:cs="Times New Roman"/>
          <w:sz w:val="24"/>
        </w:rPr>
      </w:pPr>
      <w:r>
        <w:rPr>
          <w:rFonts w:ascii="Times New Roman" w:hAnsi="Times New Roman" w:cs="Times New Roman"/>
          <w:sz w:val="24"/>
        </w:rPr>
        <w:t>Story book –  Reflective learner</w:t>
      </w:r>
    </w:p>
    <w:p w:rsidR="00F00E2A" w:rsidRDefault="00F00E2A" w:rsidP="00F00E2A">
      <w:pPr>
        <w:pStyle w:val="ListParagraph"/>
        <w:numPr>
          <w:ilvl w:val="1"/>
          <w:numId w:val="3"/>
        </w:numPr>
        <w:rPr>
          <w:rFonts w:ascii="Times New Roman" w:hAnsi="Times New Roman" w:cs="Times New Roman"/>
          <w:sz w:val="24"/>
        </w:rPr>
      </w:pPr>
      <w:r>
        <w:rPr>
          <w:rFonts w:ascii="Times New Roman" w:hAnsi="Times New Roman" w:cs="Times New Roman"/>
          <w:sz w:val="24"/>
        </w:rPr>
        <w:t>Puzzle – Logical learner</w:t>
      </w:r>
    </w:p>
    <w:p w:rsidR="00F00E2A" w:rsidRDefault="00F00E2A" w:rsidP="00F00E2A">
      <w:pPr>
        <w:pStyle w:val="ListParagraph"/>
        <w:numPr>
          <w:ilvl w:val="1"/>
          <w:numId w:val="3"/>
        </w:numPr>
        <w:rPr>
          <w:rFonts w:ascii="Times New Roman" w:hAnsi="Times New Roman" w:cs="Times New Roman"/>
          <w:sz w:val="24"/>
        </w:rPr>
      </w:pPr>
      <w:r>
        <w:rPr>
          <w:rFonts w:ascii="Times New Roman" w:hAnsi="Times New Roman" w:cs="Times New Roman"/>
          <w:sz w:val="24"/>
        </w:rPr>
        <w:t>Wrist bells – Musical learner</w:t>
      </w:r>
    </w:p>
    <w:p w:rsidR="00F00E2A" w:rsidRDefault="00F00E2A" w:rsidP="00F00E2A">
      <w:pPr>
        <w:pStyle w:val="ListParagraph"/>
        <w:numPr>
          <w:ilvl w:val="1"/>
          <w:numId w:val="3"/>
        </w:numPr>
        <w:rPr>
          <w:rFonts w:ascii="Times New Roman" w:hAnsi="Times New Roman" w:cs="Times New Roman"/>
          <w:sz w:val="24"/>
        </w:rPr>
      </w:pPr>
      <w:r>
        <w:rPr>
          <w:rFonts w:ascii="Times New Roman" w:hAnsi="Times New Roman" w:cs="Times New Roman"/>
          <w:sz w:val="24"/>
        </w:rPr>
        <w:t>Plastic plate/spatula – Relational learner</w:t>
      </w:r>
    </w:p>
    <w:p w:rsidR="00F00E2A" w:rsidRDefault="00F00E2A" w:rsidP="00F00E2A">
      <w:pPr>
        <w:pStyle w:val="ListParagraph"/>
        <w:numPr>
          <w:ilvl w:val="1"/>
          <w:numId w:val="3"/>
        </w:numPr>
        <w:rPr>
          <w:rFonts w:ascii="Times New Roman" w:hAnsi="Times New Roman" w:cs="Times New Roman"/>
          <w:sz w:val="24"/>
        </w:rPr>
      </w:pPr>
      <w:r>
        <w:rPr>
          <w:rFonts w:ascii="Times New Roman" w:hAnsi="Times New Roman" w:cs="Times New Roman"/>
          <w:sz w:val="24"/>
        </w:rPr>
        <w:t>Bean bag – Physical learner</w:t>
      </w:r>
    </w:p>
    <w:p w:rsidR="00F00E2A" w:rsidRPr="00F00E2A" w:rsidRDefault="00F00E2A" w:rsidP="00F00E2A">
      <w:pPr>
        <w:pStyle w:val="ListParagraph"/>
        <w:numPr>
          <w:ilvl w:val="1"/>
          <w:numId w:val="3"/>
        </w:numPr>
        <w:rPr>
          <w:rFonts w:ascii="Times New Roman" w:hAnsi="Times New Roman" w:cs="Times New Roman"/>
          <w:sz w:val="24"/>
        </w:rPr>
      </w:pPr>
      <w:r>
        <w:rPr>
          <w:rFonts w:ascii="Times New Roman" w:hAnsi="Times New Roman" w:cs="Times New Roman"/>
          <w:sz w:val="24"/>
        </w:rPr>
        <w:t>Garden gloves – Natural learner</w:t>
      </w:r>
    </w:p>
    <w:p w:rsidR="00F00E2A" w:rsidRDefault="00F00E2A" w:rsidP="00F00E2A">
      <w:pPr>
        <w:pStyle w:val="ListParagraph"/>
        <w:numPr>
          <w:ilvl w:val="1"/>
          <w:numId w:val="3"/>
        </w:numPr>
        <w:rPr>
          <w:rFonts w:ascii="Times New Roman" w:hAnsi="Times New Roman" w:cs="Times New Roman"/>
          <w:sz w:val="24"/>
        </w:rPr>
      </w:pPr>
      <w:r>
        <w:rPr>
          <w:rFonts w:ascii="Times New Roman" w:hAnsi="Times New Roman" w:cs="Times New Roman"/>
          <w:sz w:val="24"/>
        </w:rPr>
        <w:t>Teaching picture – Visual learner</w:t>
      </w:r>
    </w:p>
    <w:p w:rsidR="002869C6" w:rsidRDefault="002869C6" w:rsidP="002869C6">
      <w:pPr>
        <w:pStyle w:val="ListParagraph"/>
        <w:ind w:left="1440"/>
        <w:rPr>
          <w:rFonts w:ascii="Times New Roman" w:hAnsi="Times New Roman" w:cs="Times New Roman"/>
          <w:sz w:val="24"/>
        </w:rPr>
      </w:pPr>
    </w:p>
    <w:p w:rsidR="002869C6" w:rsidRPr="008B5EF0" w:rsidRDefault="002869C6" w:rsidP="002869C6">
      <w:pPr>
        <w:pStyle w:val="ListParagraph"/>
        <w:ind w:left="1440"/>
        <w:rPr>
          <w:rFonts w:ascii="Times New Roman" w:hAnsi="Times New Roman" w:cs="Times New Roman"/>
          <w:sz w:val="24"/>
        </w:rPr>
      </w:pPr>
    </w:p>
    <w:p w:rsidR="00290D61" w:rsidRPr="00290D61" w:rsidRDefault="00290D61" w:rsidP="00290D61">
      <w:pPr>
        <w:rPr>
          <w:rFonts w:ascii="Times New Roman" w:hAnsi="Times New Roman" w:cs="Times New Roman"/>
          <w:b/>
          <w:sz w:val="24"/>
        </w:rPr>
      </w:pPr>
      <w:r w:rsidRPr="00290D61">
        <w:rPr>
          <w:rFonts w:ascii="Times New Roman" w:hAnsi="Times New Roman" w:cs="Times New Roman"/>
          <w:b/>
          <w:sz w:val="24"/>
        </w:rPr>
        <w:lastRenderedPageBreak/>
        <w:t>Prepare the room for the conference:</w:t>
      </w:r>
    </w:p>
    <w:p w:rsidR="00290D61" w:rsidRDefault="00290D61" w:rsidP="00290D61">
      <w:pPr>
        <w:pStyle w:val="ListParagraph"/>
        <w:numPr>
          <w:ilvl w:val="0"/>
          <w:numId w:val="4"/>
        </w:numPr>
        <w:rPr>
          <w:rFonts w:ascii="Times New Roman" w:hAnsi="Times New Roman" w:cs="Times New Roman"/>
          <w:sz w:val="24"/>
        </w:rPr>
      </w:pPr>
      <w:r>
        <w:rPr>
          <w:rFonts w:ascii="Times New Roman" w:hAnsi="Times New Roman" w:cs="Times New Roman"/>
          <w:sz w:val="24"/>
        </w:rPr>
        <w:t xml:space="preserve">Arrange chairs so they form a semi-circle facing </w:t>
      </w:r>
      <w:r w:rsidR="00201CA9">
        <w:rPr>
          <w:rFonts w:ascii="Times New Roman" w:hAnsi="Times New Roman" w:cs="Times New Roman"/>
          <w:sz w:val="24"/>
        </w:rPr>
        <w:t>a</w:t>
      </w:r>
      <w:r>
        <w:rPr>
          <w:rFonts w:ascii="Times New Roman" w:hAnsi="Times New Roman" w:cs="Times New Roman"/>
          <w:sz w:val="24"/>
        </w:rPr>
        <w:t xml:space="preserve"> focal wall </w:t>
      </w:r>
    </w:p>
    <w:p w:rsidR="00290D61" w:rsidRPr="002869C6" w:rsidRDefault="002869C6" w:rsidP="002869C6">
      <w:pPr>
        <w:pStyle w:val="ListParagraph"/>
        <w:numPr>
          <w:ilvl w:val="0"/>
          <w:numId w:val="4"/>
        </w:numPr>
        <w:rPr>
          <w:rFonts w:ascii="Times New Roman" w:hAnsi="Times New Roman" w:cs="Times New Roman"/>
          <w:sz w:val="24"/>
        </w:rPr>
      </w:pPr>
      <w:r>
        <w:rPr>
          <w:rFonts w:ascii="Times New Roman" w:hAnsi="Times New Roman" w:cs="Times New Roman"/>
          <w:sz w:val="24"/>
        </w:rPr>
        <w:t xml:space="preserve">Place a nametag, handouts, and copy of </w:t>
      </w:r>
      <w:r w:rsidRPr="0086604E">
        <w:rPr>
          <w:rFonts w:ascii="Times New Roman" w:hAnsi="Times New Roman" w:cs="Times New Roman"/>
          <w:i/>
          <w:sz w:val="24"/>
        </w:rPr>
        <w:t>T:CCC</w:t>
      </w:r>
      <w:r>
        <w:rPr>
          <w:rFonts w:ascii="Times New Roman" w:hAnsi="Times New Roman" w:cs="Times New Roman"/>
          <w:sz w:val="24"/>
        </w:rPr>
        <w:t xml:space="preserve"> on each chair </w:t>
      </w:r>
    </w:p>
    <w:p w:rsidR="00206C3C" w:rsidRDefault="00206C3C" w:rsidP="002869C6">
      <w:pPr>
        <w:pStyle w:val="ListParagraph"/>
        <w:numPr>
          <w:ilvl w:val="1"/>
          <w:numId w:val="4"/>
        </w:numPr>
        <w:rPr>
          <w:rFonts w:ascii="Times New Roman" w:hAnsi="Times New Roman" w:cs="Times New Roman"/>
          <w:sz w:val="24"/>
        </w:rPr>
      </w:pPr>
      <w:r>
        <w:rPr>
          <w:rFonts w:ascii="Times New Roman" w:hAnsi="Times New Roman" w:cs="Times New Roman"/>
          <w:sz w:val="24"/>
        </w:rPr>
        <w:t>Handouts</w:t>
      </w:r>
    </w:p>
    <w:p w:rsidR="00206C3C" w:rsidRDefault="00206C3C" w:rsidP="002869C6">
      <w:pPr>
        <w:pStyle w:val="ListParagraph"/>
        <w:numPr>
          <w:ilvl w:val="2"/>
          <w:numId w:val="4"/>
        </w:numPr>
        <w:rPr>
          <w:rFonts w:ascii="Times New Roman" w:hAnsi="Times New Roman" w:cs="Times New Roman"/>
          <w:sz w:val="24"/>
        </w:rPr>
      </w:pPr>
      <w:r>
        <w:rPr>
          <w:rFonts w:ascii="Times New Roman" w:hAnsi="Times New Roman" w:cs="Times New Roman"/>
          <w:sz w:val="24"/>
        </w:rPr>
        <w:t>Characteristics of Preschoolers</w:t>
      </w:r>
    </w:p>
    <w:p w:rsidR="00206C3C" w:rsidRDefault="00206C3C" w:rsidP="002869C6">
      <w:pPr>
        <w:pStyle w:val="ListParagraph"/>
        <w:numPr>
          <w:ilvl w:val="2"/>
          <w:numId w:val="4"/>
        </w:numPr>
        <w:rPr>
          <w:rFonts w:ascii="Times New Roman" w:hAnsi="Times New Roman" w:cs="Times New Roman"/>
          <w:sz w:val="24"/>
        </w:rPr>
      </w:pPr>
      <w:r>
        <w:rPr>
          <w:rFonts w:ascii="Times New Roman" w:hAnsi="Times New Roman" w:cs="Times New Roman"/>
          <w:sz w:val="24"/>
        </w:rPr>
        <w:t>Preparing and Telling Bible Stories</w:t>
      </w:r>
      <w:r w:rsidR="00B57B1C">
        <w:rPr>
          <w:rFonts w:ascii="Times New Roman" w:hAnsi="Times New Roman" w:cs="Times New Roman"/>
          <w:sz w:val="24"/>
        </w:rPr>
        <w:t xml:space="preserve"> (Blank)</w:t>
      </w:r>
    </w:p>
    <w:p w:rsidR="00EF2700" w:rsidRPr="008B5EF0" w:rsidRDefault="00EF2700" w:rsidP="00D466C0">
      <w:pPr>
        <w:pStyle w:val="ListParagraph"/>
        <w:rPr>
          <w:rFonts w:ascii="Times New Roman" w:hAnsi="Times New Roman" w:cs="Times New Roman"/>
          <w:sz w:val="24"/>
        </w:rPr>
      </w:pPr>
    </w:p>
    <w:p w:rsidR="00206C3C" w:rsidRDefault="00206C3C" w:rsidP="00864E63">
      <w:pPr>
        <w:rPr>
          <w:rFonts w:ascii="Times New Roman" w:hAnsi="Times New Roman" w:cs="Times New Roman"/>
          <w:b/>
          <w:sz w:val="32"/>
        </w:rPr>
      </w:pPr>
    </w:p>
    <w:p w:rsidR="00206C3C" w:rsidRDefault="00206C3C" w:rsidP="00864E63">
      <w:pPr>
        <w:rPr>
          <w:rFonts w:ascii="Times New Roman" w:hAnsi="Times New Roman" w:cs="Times New Roman"/>
          <w:b/>
          <w:sz w:val="32"/>
        </w:rPr>
      </w:pPr>
    </w:p>
    <w:p w:rsidR="00206C3C" w:rsidRDefault="00206C3C" w:rsidP="00864E63">
      <w:pPr>
        <w:rPr>
          <w:rFonts w:ascii="Times New Roman" w:hAnsi="Times New Roman" w:cs="Times New Roman"/>
          <w:b/>
          <w:sz w:val="32"/>
        </w:rPr>
      </w:pPr>
    </w:p>
    <w:p w:rsidR="00206C3C" w:rsidRDefault="00206C3C" w:rsidP="00864E63">
      <w:pPr>
        <w:rPr>
          <w:rFonts w:ascii="Times New Roman" w:hAnsi="Times New Roman" w:cs="Times New Roman"/>
          <w:b/>
          <w:sz w:val="32"/>
        </w:rPr>
      </w:pPr>
    </w:p>
    <w:p w:rsidR="00206C3C" w:rsidRDefault="00206C3C" w:rsidP="00864E63">
      <w:pPr>
        <w:rPr>
          <w:rFonts w:ascii="Times New Roman" w:hAnsi="Times New Roman" w:cs="Times New Roman"/>
          <w:b/>
          <w:sz w:val="32"/>
        </w:rPr>
      </w:pPr>
    </w:p>
    <w:p w:rsidR="00206C3C" w:rsidRDefault="00206C3C" w:rsidP="00864E63">
      <w:pPr>
        <w:rPr>
          <w:rFonts w:ascii="Times New Roman" w:hAnsi="Times New Roman" w:cs="Times New Roman"/>
          <w:b/>
          <w:sz w:val="32"/>
        </w:rPr>
      </w:pPr>
    </w:p>
    <w:p w:rsidR="00206C3C" w:rsidRDefault="00206C3C" w:rsidP="00864E63">
      <w:pPr>
        <w:rPr>
          <w:rFonts w:ascii="Times New Roman" w:hAnsi="Times New Roman" w:cs="Times New Roman"/>
          <w:b/>
          <w:sz w:val="32"/>
        </w:rPr>
      </w:pPr>
    </w:p>
    <w:p w:rsidR="00206C3C" w:rsidRDefault="00206C3C" w:rsidP="00864E63">
      <w:pPr>
        <w:rPr>
          <w:rFonts w:ascii="Times New Roman" w:hAnsi="Times New Roman" w:cs="Times New Roman"/>
          <w:b/>
          <w:sz w:val="32"/>
        </w:rPr>
      </w:pPr>
    </w:p>
    <w:p w:rsidR="00206C3C" w:rsidRDefault="00206C3C" w:rsidP="00864E63">
      <w:pPr>
        <w:rPr>
          <w:rFonts w:ascii="Times New Roman" w:hAnsi="Times New Roman" w:cs="Times New Roman"/>
          <w:b/>
          <w:sz w:val="32"/>
        </w:rPr>
      </w:pPr>
    </w:p>
    <w:p w:rsidR="00206C3C" w:rsidRDefault="00206C3C" w:rsidP="00864E63">
      <w:pPr>
        <w:rPr>
          <w:rFonts w:ascii="Times New Roman" w:hAnsi="Times New Roman" w:cs="Times New Roman"/>
          <w:b/>
          <w:sz w:val="32"/>
        </w:rPr>
      </w:pPr>
    </w:p>
    <w:p w:rsidR="002869C6" w:rsidRDefault="002869C6">
      <w:pPr>
        <w:rPr>
          <w:rFonts w:ascii="Times New Roman" w:hAnsi="Times New Roman" w:cs="Times New Roman"/>
          <w:b/>
          <w:sz w:val="32"/>
        </w:rPr>
      </w:pPr>
      <w:r>
        <w:rPr>
          <w:rFonts w:ascii="Times New Roman" w:hAnsi="Times New Roman" w:cs="Times New Roman"/>
          <w:b/>
          <w:sz w:val="32"/>
        </w:rPr>
        <w:br w:type="page"/>
      </w:r>
    </w:p>
    <w:p w:rsidR="00971754" w:rsidRPr="002869C6" w:rsidRDefault="00EF2700" w:rsidP="00EF2700">
      <w:pPr>
        <w:rPr>
          <w:rFonts w:ascii="Times New Roman" w:hAnsi="Times New Roman" w:cs="Times New Roman"/>
          <w:b/>
          <w:sz w:val="32"/>
        </w:rPr>
      </w:pPr>
      <w:r>
        <w:rPr>
          <w:rFonts w:ascii="Times New Roman" w:hAnsi="Times New Roman" w:cs="Times New Roman"/>
          <w:b/>
          <w:sz w:val="32"/>
        </w:rPr>
        <w:lastRenderedPageBreak/>
        <w:t>PRESENT</w:t>
      </w:r>
    </w:p>
    <w:p w:rsidR="00EF2700" w:rsidRDefault="00EF2700" w:rsidP="00EF2700">
      <w:pPr>
        <w:rPr>
          <w:rFonts w:ascii="Times New Roman" w:hAnsi="Times New Roman" w:cs="Times New Roman"/>
          <w:b/>
          <w:sz w:val="32"/>
          <w:szCs w:val="24"/>
        </w:rPr>
      </w:pPr>
      <w:r w:rsidRPr="00971754">
        <w:rPr>
          <w:rFonts w:ascii="Times New Roman" w:hAnsi="Times New Roman" w:cs="Times New Roman"/>
          <w:b/>
          <w:sz w:val="32"/>
          <w:szCs w:val="24"/>
        </w:rPr>
        <w:t>1.</w:t>
      </w:r>
      <w:r w:rsidR="00B10B66">
        <w:rPr>
          <w:rFonts w:ascii="Times New Roman" w:hAnsi="Times New Roman" w:cs="Times New Roman"/>
          <w:b/>
          <w:sz w:val="32"/>
          <w:szCs w:val="24"/>
        </w:rPr>
        <w:t xml:space="preserve"> </w:t>
      </w:r>
      <w:r w:rsidRPr="00971754">
        <w:rPr>
          <w:rFonts w:ascii="Times New Roman" w:hAnsi="Times New Roman" w:cs="Times New Roman"/>
          <w:b/>
          <w:sz w:val="32"/>
          <w:szCs w:val="24"/>
        </w:rPr>
        <w:t>INTRODUCTION</w:t>
      </w:r>
      <w:r w:rsidR="00971754" w:rsidRPr="00971754">
        <w:rPr>
          <w:rFonts w:ascii="Times New Roman" w:hAnsi="Times New Roman" w:cs="Times New Roman"/>
          <w:b/>
          <w:sz w:val="32"/>
          <w:szCs w:val="24"/>
        </w:rPr>
        <w:t xml:space="preserve"> </w:t>
      </w:r>
    </w:p>
    <w:p w:rsidR="00DC33CA" w:rsidRDefault="008B5EF0" w:rsidP="00DC33C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As participants arrive, direct them to create </w:t>
      </w:r>
      <w:r w:rsidR="00424D6B">
        <w:rPr>
          <w:rFonts w:ascii="Times New Roman" w:hAnsi="Times New Roman" w:cs="Times New Roman"/>
          <w:sz w:val="24"/>
          <w:szCs w:val="24"/>
        </w:rPr>
        <w:t>a</w:t>
      </w:r>
      <w:r>
        <w:rPr>
          <w:rFonts w:ascii="Times New Roman" w:hAnsi="Times New Roman" w:cs="Times New Roman"/>
          <w:sz w:val="24"/>
          <w:szCs w:val="24"/>
        </w:rPr>
        <w:t xml:space="preserve"> nametag</w:t>
      </w:r>
      <w:r w:rsidR="00970CDE">
        <w:rPr>
          <w:rFonts w:ascii="Times New Roman" w:hAnsi="Times New Roman" w:cs="Times New Roman"/>
          <w:sz w:val="24"/>
          <w:szCs w:val="24"/>
        </w:rPr>
        <w:t xml:space="preserve"> using the markers and </w:t>
      </w:r>
      <w:r w:rsidR="00D466C0">
        <w:rPr>
          <w:rFonts w:ascii="Times New Roman" w:hAnsi="Times New Roman" w:cs="Times New Roman"/>
          <w:sz w:val="24"/>
          <w:szCs w:val="24"/>
        </w:rPr>
        <w:t>name</w:t>
      </w:r>
      <w:r w:rsidR="00424D6B">
        <w:rPr>
          <w:rFonts w:ascii="Times New Roman" w:hAnsi="Times New Roman" w:cs="Times New Roman"/>
          <w:sz w:val="24"/>
          <w:szCs w:val="24"/>
        </w:rPr>
        <w:t>tag</w:t>
      </w:r>
      <w:r w:rsidR="00970CDE">
        <w:rPr>
          <w:rFonts w:ascii="Times New Roman" w:hAnsi="Times New Roman" w:cs="Times New Roman"/>
          <w:sz w:val="24"/>
          <w:szCs w:val="24"/>
        </w:rPr>
        <w:t xml:space="preserve"> provided</w:t>
      </w:r>
      <w:r w:rsidR="00DC33CA">
        <w:rPr>
          <w:rFonts w:ascii="Times New Roman" w:hAnsi="Times New Roman" w:cs="Times New Roman"/>
          <w:sz w:val="24"/>
          <w:szCs w:val="24"/>
        </w:rPr>
        <w:t>.</w:t>
      </w:r>
      <w:r>
        <w:rPr>
          <w:rFonts w:ascii="Times New Roman" w:hAnsi="Times New Roman" w:cs="Times New Roman"/>
          <w:sz w:val="24"/>
          <w:szCs w:val="24"/>
        </w:rPr>
        <w:t xml:space="preserve"> </w:t>
      </w:r>
      <w:r w:rsidR="00C200A8">
        <w:rPr>
          <w:rFonts w:ascii="Times New Roman" w:hAnsi="Times New Roman" w:cs="Times New Roman"/>
          <w:sz w:val="24"/>
          <w:szCs w:val="24"/>
        </w:rPr>
        <w:t>Encourage</w:t>
      </w:r>
      <w:r>
        <w:rPr>
          <w:rFonts w:ascii="Times New Roman" w:hAnsi="Times New Roman" w:cs="Times New Roman"/>
          <w:sz w:val="24"/>
          <w:szCs w:val="24"/>
        </w:rPr>
        <w:t xml:space="preserve"> them to write their first name </w:t>
      </w:r>
      <w:r w:rsidR="00970CDE">
        <w:rPr>
          <w:rFonts w:ascii="Times New Roman" w:hAnsi="Times New Roman" w:cs="Times New Roman"/>
          <w:sz w:val="24"/>
          <w:szCs w:val="24"/>
        </w:rPr>
        <w:t>(large and bold with a marker) AND</w:t>
      </w:r>
      <w:r>
        <w:rPr>
          <w:rFonts w:ascii="Times New Roman" w:hAnsi="Times New Roman" w:cs="Times New Roman"/>
          <w:sz w:val="24"/>
          <w:szCs w:val="24"/>
        </w:rPr>
        <w:t xml:space="preserve"> </w:t>
      </w:r>
      <w:r w:rsidR="00970CDE">
        <w:rPr>
          <w:rFonts w:ascii="Times New Roman" w:hAnsi="Times New Roman" w:cs="Times New Roman"/>
          <w:sz w:val="24"/>
          <w:szCs w:val="24"/>
        </w:rPr>
        <w:t xml:space="preserve">their </w:t>
      </w:r>
      <w:r>
        <w:rPr>
          <w:rFonts w:ascii="Times New Roman" w:hAnsi="Times New Roman" w:cs="Times New Roman"/>
          <w:sz w:val="24"/>
          <w:szCs w:val="24"/>
        </w:rPr>
        <w:t xml:space="preserve">favorite nickname/moniker they have </w:t>
      </w:r>
      <w:r w:rsidR="00C200A8">
        <w:rPr>
          <w:rFonts w:ascii="Times New Roman" w:hAnsi="Times New Roman" w:cs="Times New Roman"/>
          <w:sz w:val="24"/>
          <w:szCs w:val="24"/>
        </w:rPr>
        <w:t xml:space="preserve">been </w:t>
      </w:r>
      <w:r>
        <w:rPr>
          <w:rFonts w:ascii="Times New Roman" w:hAnsi="Times New Roman" w:cs="Times New Roman"/>
          <w:sz w:val="24"/>
          <w:szCs w:val="24"/>
        </w:rPr>
        <w:t>or are called</w:t>
      </w:r>
      <w:r w:rsidR="00970CDE">
        <w:rPr>
          <w:rFonts w:ascii="Times New Roman" w:hAnsi="Times New Roman" w:cs="Times New Roman"/>
          <w:sz w:val="24"/>
          <w:szCs w:val="24"/>
        </w:rPr>
        <w:t xml:space="preserve"> </w:t>
      </w:r>
      <w:r w:rsidR="00424D6B">
        <w:rPr>
          <w:rFonts w:ascii="Times New Roman" w:hAnsi="Times New Roman" w:cs="Times New Roman"/>
          <w:sz w:val="24"/>
          <w:szCs w:val="24"/>
        </w:rPr>
        <w:t>below their first name</w:t>
      </w:r>
      <w:r w:rsidR="00970CDE">
        <w:rPr>
          <w:rFonts w:ascii="Times New Roman" w:hAnsi="Times New Roman" w:cs="Times New Roman"/>
          <w:sz w:val="24"/>
          <w:szCs w:val="24"/>
        </w:rPr>
        <w:t xml:space="preserve"> (large and bold</w:t>
      </w:r>
      <w:r>
        <w:rPr>
          <w:rFonts w:ascii="Times New Roman" w:hAnsi="Times New Roman" w:cs="Times New Roman"/>
          <w:sz w:val="24"/>
          <w:szCs w:val="24"/>
        </w:rPr>
        <w:t>.</w:t>
      </w:r>
      <w:r w:rsidR="00970CDE">
        <w:rPr>
          <w:rFonts w:ascii="Times New Roman" w:hAnsi="Times New Roman" w:cs="Times New Roman"/>
          <w:sz w:val="24"/>
          <w:szCs w:val="24"/>
        </w:rPr>
        <w:t>)</w:t>
      </w:r>
      <w:r>
        <w:rPr>
          <w:rFonts w:ascii="Times New Roman" w:hAnsi="Times New Roman" w:cs="Times New Roman"/>
          <w:sz w:val="24"/>
          <w:szCs w:val="24"/>
        </w:rPr>
        <w:t xml:space="preserve"> </w:t>
      </w:r>
    </w:p>
    <w:p w:rsidR="008B5EF0" w:rsidRDefault="00785531" w:rsidP="008B5EF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After all participants have arrived, </w:t>
      </w:r>
      <w:r w:rsidR="008B5EF0">
        <w:rPr>
          <w:rFonts w:ascii="Times New Roman" w:hAnsi="Times New Roman" w:cs="Times New Roman"/>
          <w:sz w:val="24"/>
          <w:szCs w:val="24"/>
        </w:rPr>
        <w:t xml:space="preserve">share with them your favorite nickname or moniker (Bubba, Papa, the Babe, </w:t>
      </w:r>
      <w:r w:rsidR="00F00E2A">
        <w:rPr>
          <w:rFonts w:ascii="Times New Roman" w:hAnsi="Times New Roman" w:cs="Times New Roman"/>
          <w:sz w:val="24"/>
          <w:szCs w:val="24"/>
        </w:rPr>
        <w:t>etc.</w:t>
      </w:r>
      <w:r w:rsidR="008B5EF0">
        <w:rPr>
          <w:rFonts w:ascii="Times New Roman" w:hAnsi="Times New Roman" w:cs="Times New Roman"/>
          <w:sz w:val="24"/>
          <w:szCs w:val="24"/>
        </w:rPr>
        <w:t xml:space="preserve">). Explain why that is your favorite nickname or moniker. </w:t>
      </w:r>
    </w:p>
    <w:p w:rsidR="008104FD" w:rsidRPr="000E31D0" w:rsidRDefault="00083CB9" w:rsidP="000E31D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Invite volunteers to</w:t>
      </w:r>
      <w:r w:rsidR="00785531">
        <w:rPr>
          <w:rFonts w:ascii="Times New Roman" w:hAnsi="Times New Roman" w:cs="Times New Roman"/>
          <w:sz w:val="24"/>
          <w:szCs w:val="24"/>
        </w:rPr>
        <w:t xml:space="preserve"> briefl</w:t>
      </w:r>
      <w:r w:rsidR="008B5EF0">
        <w:rPr>
          <w:rFonts w:ascii="Times New Roman" w:hAnsi="Times New Roman" w:cs="Times New Roman"/>
          <w:sz w:val="24"/>
          <w:szCs w:val="24"/>
        </w:rPr>
        <w:t xml:space="preserve">y introduce themselves to the group using their favorite nickname or moniker. </w:t>
      </w:r>
      <w:r>
        <w:rPr>
          <w:rFonts w:ascii="Times New Roman" w:hAnsi="Times New Roman" w:cs="Times New Roman"/>
          <w:sz w:val="24"/>
          <w:szCs w:val="24"/>
        </w:rPr>
        <w:t xml:space="preserve">Encourage them to explain the significance of their nickname or moniker. </w:t>
      </w:r>
    </w:p>
    <w:p w:rsidR="00083CB9" w:rsidRDefault="00083CB9" w:rsidP="003355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Call on a pre</w:t>
      </w:r>
      <w:r w:rsidR="000E31D0">
        <w:rPr>
          <w:rFonts w:ascii="Times New Roman" w:hAnsi="Times New Roman" w:cs="Times New Roman"/>
          <w:sz w:val="24"/>
          <w:szCs w:val="24"/>
        </w:rPr>
        <w:t>-</w:t>
      </w:r>
      <w:r>
        <w:rPr>
          <w:rFonts w:ascii="Times New Roman" w:hAnsi="Times New Roman" w:cs="Times New Roman"/>
          <w:sz w:val="24"/>
          <w:szCs w:val="24"/>
        </w:rPr>
        <w:t xml:space="preserve">enlisted volunteer to read “Teacher” on page 4 of </w:t>
      </w:r>
      <w:r>
        <w:rPr>
          <w:rFonts w:ascii="Times New Roman" w:hAnsi="Times New Roman" w:cs="Times New Roman"/>
          <w:i/>
          <w:sz w:val="24"/>
          <w:szCs w:val="24"/>
        </w:rPr>
        <w:t>Teacher: Creating Conversational Communities</w:t>
      </w:r>
      <w:r w:rsidR="008104FD">
        <w:rPr>
          <w:rFonts w:ascii="Times New Roman" w:hAnsi="Times New Roman" w:cs="Times New Roman"/>
          <w:i/>
          <w:sz w:val="24"/>
          <w:szCs w:val="24"/>
        </w:rPr>
        <w:t xml:space="preserve"> (T:CCC)</w:t>
      </w:r>
      <w:r>
        <w:rPr>
          <w:rFonts w:ascii="Times New Roman" w:hAnsi="Times New Roman" w:cs="Times New Roman"/>
          <w:i/>
          <w:sz w:val="24"/>
          <w:szCs w:val="24"/>
        </w:rPr>
        <w:t xml:space="preserve">. </w:t>
      </w:r>
      <w:r>
        <w:rPr>
          <w:rFonts w:ascii="Times New Roman" w:hAnsi="Times New Roman" w:cs="Times New Roman"/>
          <w:sz w:val="24"/>
          <w:szCs w:val="24"/>
        </w:rPr>
        <w:t xml:space="preserve"> </w:t>
      </w:r>
    </w:p>
    <w:p w:rsidR="00083CB9" w:rsidRDefault="00083CB9" w:rsidP="003355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Explain that Jesus was known by many names</w:t>
      </w:r>
      <w:r w:rsidR="008104FD">
        <w:rPr>
          <w:rFonts w:ascii="Times New Roman" w:hAnsi="Times New Roman" w:cs="Times New Roman"/>
          <w:sz w:val="24"/>
          <w:szCs w:val="24"/>
        </w:rPr>
        <w:t>, but “Teacher” or “Rabbi” would have been one of the more common names used b</w:t>
      </w:r>
      <w:r w:rsidR="00C200A8">
        <w:rPr>
          <w:rFonts w:ascii="Times New Roman" w:hAnsi="Times New Roman" w:cs="Times New Roman"/>
          <w:sz w:val="24"/>
          <w:szCs w:val="24"/>
        </w:rPr>
        <w:t>y</w:t>
      </w:r>
      <w:r w:rsidR="008104FD">
        <w:rPr>
          <w:rFonts w:ascii="Times New Roman" w:hAnsi="Times New Roman" w:cs="Times New Roman"/>
          <w:sz w:val="24"/>
          <w:szCs w:val="24"/>
        </w:rPr>
        <w:t xml:space="preserve"> His disciples and others. </w:t>
      </w:r>
    </w:p>
    <w:p w:rsidR="008104FD" w:rsidRPr="000E31D0" w:rsidRDefault="008104FD" w:rsidP="000E31D0">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Present a summary of the first section of Chapter 1 of  </w:t>
      </w:r>
      <w:r>
        <w:rPr>
          <w:rFonts w:ascii="Times New Roman" w:hAnsi="Times New Roman" w:cs="Times New Roman"/>
          <w:i/>
          <w:sz w:val="24"/>
          <w:szCs w:val="24"/>
        </w:rPr>
        <w:t xml:space="preserve">T:CCC. </w:t>
      </w:r>
      <w:r>
        <w:rPr>
          <w:rFonts w:ascii="Times New Roman" w:hAnsi="Times New Roman" w:cs="Times New Roman"/>
          <w:sz w:val="24"/>
          <w:szCs w:val="24"/>
        </w:rPr>
        <w:t xml:space="preserve">Emphasize the high privilege of being called “teacher.” </w:t>
      </w:r>
    </w:p>
    <w:p w:rsidR="004E32C2" w:rsidRPr="006D18E1" w:rsidRDefault="00C200A8" w:rsidP="006D18E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Pray, </w:t>
      </w:r>
      <w:r w:rsidR="000E2D51">
        <w:rPr>
          <w:rFonts w:ascii="Times New Roman" w:hAnsi="Times New Roman" w:cs="Times New Roman"/>
          <w:sz w:val="24"/>
          <w:szCs w:val="24"/>
        </w:rPr>
        <w:t>ask</w:t>
      </w:r>
      <w:r>
        <w:rPr>
          <w:rFonts w:ascii="Times New Roman" w:hAnsi="Times New Roman" w:cs="Times New Roman"/>
          <w:sz w:val="24"/>
          <w:szCs w:val="24"/>
        </w:rPr>
        <w:t>ing</w:t>
      </w:r>
      <w:r w:rsidR="000E2D51">
        <w:rPr>
          <w:rFonts w:ascii="Times New Roman" w:hAnsi="Times New Roman" w:cs="Times New Roman"/>
          <w:sz w:val="24"/>
          <w:szCs w:val="24"/>
        </w:rPr>
        <w:t xml:space="preserve"> God to bless your time together in the conference as He speaks </w:t>
      </w:r>
      <w:r w:rsidR="008104FD">
        <w:rPr>
          <w:rFonts w:ascii="Times New Roman" w:hAnsi="Times New Roman" w:cs="Times New Roman"/>
          <w:sz w:val="24"/>
          <w:szCs w:val="24"/>
        </w:rPr>
        <w:t>to each person’s heart about what it takes to be a teacher</w:t>
      </w:r>
      <w:r w:rsidR="000E2D51">
        <w:rPr>
          <w:rFonts w:ascii="Times New Roman" w:hAnsi="Times New Roman" w:cs="Times New Roman"/>
          <w:sz w:val="24"/>
          <w:szCs w:val="24"/>
        </w:rPr>
        <w:t>.</w:t>
      </w:r>
    </w:p>
    <w:p w:rsidR="00EB2F11" w:rsidRDefault="0005269E" w:rsidP="0005269E">
      <w:pPr>
        <w:rPr>
          <w:rFonts w:ascii="Times New Roman" w:hAnsi="Times New Roman" w:cs="Times New Roman"/>
          <w:b/>
          <w:sz w:val="32"/>
          <w:szCs w:val="24"/>
        </w:rPr>
      </w:pPr>
      <w:r>
        <w:rPr>
          <w:rFonts w:ascii="Times New Roman" w:hAnsi="Times New Roman" w:cs="Times New Roman"/>
          <w:b/>
          <w:sz w:val="32"/>
          <w:szCs w:val="24"/>
        </w:rPr>
        <w:t>2</w:t>
      </w:r>
      <w:r w:rsidRPr="00971754">
        <w:rPr>
          <w:rFonts w:ascii="Times New Roman" w:hAnsi="Times New Roman" w:cs="Times New Roman"/>
          <w:b/>
          <w:sz w:val="32"/>
          <w:szCs w:val="24"/>
        </w:rPr>
        <w:t>.</w:t>
      </w:r>
      <w:r w:rsidR="00B10B66">
        <w:rPr>
          <w:rFonts w:ascii="Times New Roman" w:hAnsi="Times New Roman" w:cs="Times New Roman"/>
          <w:b/>
          <w:sz w:val="32"/>
          <w:szCs w:val="24"/>
        </w:rPr>
        <w:t xml:space="preserve"> </w:t>
      </w:r>
      <w:r w:rsidR="008104FD">
        <w:rPr>
          <w:rFonts w:ascii="Times New Roman" w:hAnsi="Times New Roman" w:cs="Times New Roman"/>
          <w:b/>
          <w:sz w:val="32"/>
          <w:szCs w:val="24"/>
        </w:rPr>
        <w:t>Defining Success as a Teacher</w:t>
      </w:r>
      <w:r w:rsidR="00970CDE">
        <w:rPr>
          <w:rFonts w:ascii="Times New Roman" w:hAnsi="Times New Roman" w:cs="Times New Roman"/>
          <w:b/>
          <w:sz w:val="32"/>
          <w:szCs w:val="24"/>
        </w:rPr>
        <w:t xml:space="preserve"> of Preschoolers</w:t>
      </w:r>
    </w:p>
    <w:p w:rsidR="008104FD" w:rsidRPr="008104FD" w:rsidRDefault="008104FD" w:rsidP="004E32C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Ask: </w:t>
      </w:r>
      <w:r>
        <w:rPr>
          <w:rFonts w:ascii="Times New Roman" w:hAnsi="Times New Roman" w:cs="Times New Roman"/>
          <w:i/>
          <w:sz w:val="24"/>
          <w:szCs w:val="24"/>
        </w:rPr>
        <w:t>What is your goal as a teacher</w:t>
      </w:r>
      <w:r w:rsidR="00D466C0">
        <w:rPr>
          <w:rFonts w:ascii="Times New Roman" w:hAnsi="Times New Roman" w:cs="Times New Roman"/>
          <w:i/>
          <w:sz w:val="24"/>
          <w:szCs w:val="24"/>
        </w:rPr>
        <w:t xml:space="preserve"> of preschoolers</w:t>
      </w:r>
      <w:r>
        <w:rPr>
          <w:rFonts w:ascii="Times New Roman" w:hAnsi="Times New Roman" w:cs="Times New Roman"/>
          <w:i/>
          <w:sz w:val="24"/>
          <w:szCs w:val="24"/>
        </w:rPr>
        <w:t>? What are you trying to accomplish</w:t>
      </w:r>
      <w:r w:rsidR="00D466C0">
        <w:rPr>
          <w:rFonts w:ascii="Times New Roman" w:hAnsi="Times New Roman" w:cs="Times New Roman"/>
          <w:i/>
          <w:sz w:val="24"/>
          <w:szCs w:val="24"/>
        </w:rPr>
        <w:t xml:space="preserve"> in the lives of preschoolers</w:t>
      </w:r>
      <w:r w:rsidR="0043524D">
        <w:rPr>
          <w:rFonts w:ascii="Times New Roman" w:hAnsi="Times New Roman" w:cs="Times New Roman"/>
          <w:i/>
          <w:sz w:val="24"/>
          <w:szCs w:val="24"/>
        </w:rPr>
        <w:t xml:space="preserve"> and their families</w:t>
      </w:r>
      <w:r>
        <w:rPr>
          <w:rFonts w:ascii="Times New Roman" w:hAnsi="Times New Roman" w:cs="Times New Roman"/>
          <w:i/>
          <w:sz w:val="24"/>
          <w:szCs w:val="24"/>
        </w:rPr>
        <w:t>?</w:t>
      </w:r>
    </w:p>
    <w:p w:rsidR="008104FD" w:rsidRDefault="008104FD" w:rsidP="004E32C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Direct the group to share with a partner their responses. Invite </w:t>
      </w:r>
      <w:r w:rsidR="006F4D0C">
        <w:rPr>
          <w:rFonts w:ascii="Times New Roman" w:hAnsi="Times New Roman" w:cs="Times New Roman"/>
          <w:sz w:val="24"/>
          <w:szCs w:val="24"/>
        </w:rPr>
        <w:t xml:space="preserve">a few </w:t>
      </w:r>
      <w:r>
        <w:rPr>
          <w:rFonts w:ascii="Times New Roman" w:hAnsi="Times New Roman" w:cs="Times New Roman"/>
          <w:sz w:val="24"/>
          <w:szCs w:val="24"/>
        </w:rPr>
        <w:t xml:space="preserve">volunteers to share what their partner said. </w:t>
      </w:r>
      <w:r w:rsidR="006F4D0C">
        <w:rPr>
          <w:rFonts w:ascii="Times New Roman" w:hAnsi="Times New Roman" w:cs="Times New Roman"/>
          <w:sz w:val="24"/>
          <w:szCs w:val="24"/>
        </w:rPr>
        <w:t>Affirm responses that relate to obedience or taking action on God’s truth.</w:t>
      </w:r>
    </w:p>
    <w:p w:rsidR="006F4D0C" w:rsidRDefault="006F4D0C" w:rsidP="00C200A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Highlight </w:t>
      </w:r>
      <w:r w:rsidR="00164BA4">
        <w:rPr>
          <w:rFonts w:ascii="Times New Roman" w:hAnsi="Times New Roman" w:cs="Times New Roman"/>
          <w:sz w:val="24"/>
          <w:szCs w:val="24"/>
        </w:rPr>
        <w:t xml:space="preserve">and discuss </w:t>
      </w:r>
      <w:r>
        <w:rPr>
          <w:rFonts w:ascii="Times New Roman" w:hAnsi="Times New Roman" w:cs="Times New Roman"/>
          <w:sz w:val="24"/>
          <w:szCs w:val="24"/>
        </w:rPr>
        <w:t>th</w:t>
      </w:r>
      <w:r w:rsidR="00164BA4">
        <w:rPr>
          <w:rFonts w:ascii="Times New Roman" w:hAnsi="Times New Roman" w:cs="Times New Roman"/>
          <w:sz w:val="24"/>
          <w:szCs w:val="24"/>
        </w:rPr>
        <w:t>is verse</w:t>
      </w:r>
      <w:r w:rsidR="00D466C0">
        <w:rPr>
          <w:rFonts w:ascii="Times New Roman" w:hAnsi="Times New Roman" w:cs="Times New Roman"/>
          <w:sz w:val="24"/>
          <w:szCs w:val="24"/>
        </w:rPr>
        <w:t xml:space="preserve"> and statements on page 52:</w:t>
      </w:r>
    </w:p>
    <w:p w:rsidR="00D466C0" w:rsidRDefault="0043524D" w:rsidP="00D466C0">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w:t>
      </w:r>
      <w:r w:rsidR="00164BA4">
        <w:rPr>
          <w:rFonts w:ascii="Times New Roman" w:hAnsi="Times New Roman" w:cs="Times New Roman"/>
          <w:sz w:val="24"/>
          <w:szCs w:val="24"/>
        </w:rPr>
        <w:t>But be doers o</w:t>
      </w:r>
      <w:r>
        <w:rPr>
          <w:rFonts w:ascii="Times New Roman" w:hAnsi="Times New Roman" w:cs="Times New Roman"/>
          <w:sz w:val="24"/>
          <w:szCs w:val="24"/>
        </w:rPr>
        <w:t>f the word and not hearers only.”</w:t>
      </w:r>
      <w:r w:rsidR="00164BA4">
        <w:rPr>
          <w:rFonts w:ascii="Times New Roman" w:hAnsi="Times New Roman" w:cs="Times New Roman"/>
          <w:sz w:val="24"/>
          <w:szCs w:val="24"/>
        </w:rPr>
        <w:t xml:space="preserve"> (James 1:22)</w:t>
      </w:r>
    </w:p>
    <w:p w:rsidR="00164BA4" w:rsidRDefault="00164BA4" w:rsidP="00D466C0">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We must move people (preschoolers) to specific ac</w:t>
      </w:r>
      <w:bookmarkStart w:id="0" w:name="_GoBack"/>
      <w:bookmarkEnd w:id="0"/>
      <w:r>
        <w:rPr>
          <w:rFonts w:ascii="Times New Roman" w:hAnsi="Times New Roman" w:cs="Times New Roman"/>
          <w:sz w:val="24"/>
          <w:szCs w:val="24"/>
        </w:rPr>
        <w:t>tion points of obedience.</w:t>
      </w:r>
    </w:p>
    <w:p w:rsidR="00164BA4" w:rsidRPr="00C200A8" w:rsidRDefault="00164BA4" w:rsidP="00D466C0">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Leading people to obey must be the focus of every lesson</w:t>
      </w:r>
    </w:p>
    <w:p w:rsidR="000A2DF3" w:rsidRDefault="000A2DF3" w:rsidP="008104F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Remind </w:t>
      </w:r>
      <w:r w:rsidR="00164BA4">
        <w:rPr>
          <w:rFonts w:ascii="Times New Roman" w:hAnsi="Times New Roman" w:cs="Times New Roman"/>
          <w:sz w:val="24"/>
          <w:szCs w:val="24"/>
        </w:rPr>
        <w:t>conferees</w:t>
      </w:r>
      <w:r>
        <w:rPr>
          <w:rFonts w:ascii="Times New Roman" w:hAnsi="Times New Roman" w:cs="Times New Roman"/>
          <w:sz w:val="24"/>
          <w:szCs w:val="24"/>
        </w:rPr>
        <w:t xml:space="preserve"> that as the teacher, our goal is to help everyone on our ministry list (“class roll”) to become obedient followers of Christ and to continue to grow in obedience to Him. </w:t>
      </w:r>
    </w:p>
    <w:p w:rsidR="00FC0C30" w:rsidRPr="006D18E1" w:rsidRDefault="000A2DF3" w:rsidP="00167EC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Explain that we began </w:t>
      </w:r>
      <w:r w:rsidR="00C200A8">
        <w:rPr>
          <w:rFonts w:ascii="Times New Roman" w:hAnsi="Times New Roman" w:cs="Times New Roman"/>
          <w:sz w:val="24"/>
          <w:szCs w:val="24"/>
        </w:rPr>
        <w:t xml:space="preserve">this conference </w:t>
      </w:r>
      <w:r>
        <w:rPr>
          <w:rFonts w:ascii="Times New Roman" w:hAnsi="Times New Roman" w:cs="Times New Roman"/>
          <w:sz w:val="24"/>
          <w:szCs w:val="24"/>
        </w:rPr>
        <w:t xml:space="preserve">with the end in mind so we could understand where we are trying to lead our group. The rest of this conference will focus on how we </w:t>
      </w:r>
      <w:r w:rsidR="00E634DD">
        <w:rPr>
          <w:rFonts w:ascii="Times New Roman" w:hAnsi="Times New Roman" w:cs="Times New Roman"/>
          <w:sz w:val="24"/>
          <w:szCs w:val="24"/>
        </w:rPr>
        <w:t xml:space="preserve">move </w:t>
      </w:r>
      <w:r w:rsidR="00C200A8">
        <w:rPr>
          <w:rFonts w:ascii="Times New Roman" w:hAnsi="Times New Roman" w:cs="Times New Roman"/>
          <w:sz w:val="24"/>
          <w:szCs w:val="24"/>
        </w:rPr>
        <w:t>group members</w:t>
      </w:r>
      <w:r>
        <w:rPr>
          <w:rFonts w:ascii="Times New Roman" w:hAnsi="Times New Roman" w:cs="Times New Roman"/>
          <w:sz w:val="24"/>
          <w:szCs w:val="24"/>
        </w:rPr>
        <w:t xml:space="preserve"> from where they are to where they ought to be. </w:t>
      </w:r>
    </w:p>
    <w:p w:rsidR="002869C6" w:rsidRDefault="002869C6" w:rsidP="00167ECC">
      <w:pPr>
        <w:rPr>
          <w:rFonts w:ascii="Times New Roman" w:hAnsi="Times New Roman" w:cs="Times New Roman"/>
          <w:b/>
          <w:sz w:val="32"/>
          <w:szCs w:val="24"/>
        </w:rPr>
      </w:pPr>
    </w:p>
    <w:p w:rsidR="002869C6" w:rsidRDefault="002869C6" w:rsidP="00167ECC">
      <w:pPr>
        <w:rPr>
          <w:rFonts w:ascii="Times New Roman" w:hAnsi="Times New Roman" w:cs="Times New Roman"/>
          <w:b/>
          <w:sz w:val="32"/>
          <w:szCs w:val="24"/>
        </w:rPr>
      </w:pPr>
    </w:p>
    <w:p w:rsidR="002869C6" w:rsidRDefault="002869C6" w:rsidP="00167ECC">
      <w:pPr>
        <w:rPr>
          <w:rFonts w:ascii="Times New Roman" w:hAnsi="Times New Roman" w:cs="Times New Roman"/>
          <w:b/>
          <w:sz w:val="32"/>
          <w:szCs w:val="24"/>
        </w:rPr>
      </w:pPr>
    </w:p>
    <w:p w:rsidR="00167ECC" w:rsidRDefault="00EB2F11" w:rsidP="00167ECC">
      <w:pPr>
        <w:rPr>
          <w:rFonts w:ascii="Times New Roman" w:hAnsi="Times New Roman" w:cs="Times New Roman"/>
          <w:b/>
          <w:sz w:val="32"/>
          <w:szCs w:val="24"/>
        </w:rPr>
      </w:pPr>
      <w:r>
        <w:rPr>
          <w:rFonts w:ascii="Times New Roman" w:hAnsi="Times New Roman" w:cs="Times New Roman"/>
          <w:b/>
          <w:sz w:val="32"/>
          <w:szCs w:val="24"/>
        </w:rPr>
        <w:lastRenderedPageBreak/>
        <w:t>3</w:t>
      </w:r>
      <w:r w:rsidR="00167ECC" w:rsidRPr="00971754">
        <w:rPr>
          <w:rFonts w:ascii="Times New Roman" w:hAnsi="Times New Roman" w:cs="Times New Roman"/>
          <w:b/>
          <w:sz w:val="32"/>
          <w:szCs w:val="24"/>
        </w:rPr>
        <w:t>.</w:t>
      </w:r>
      <w:r w:rsidR="00B10B66">
        <w:rPr>
          <w:rFonts w:ascii="Times New Roman" w:hAnsi="Times New Roman" w:cs="Times New Roman"/>
          <w:b/>
          <w:sz w:val="32"/>
          <w:szCs w:val="24"/>
        </w:rPr>
        <w:t xml:space="preserve"> </w:t>
      </w:r>
      <w:r w:rsidR="00E634DD">
        <w:rPr>
          <w:rFonts w:ascii="Times New Roman" w:hAnsi="Times New Roman" w:cs="Times New Roman"/>
          <w:b/>
          <w:sz w:val="32"/>
          <w:szCs w:val="24"/>
        </w:rPr>
        <w:t>Definitions</w:t>
      </w:r>
      <w:r w:rsidR="00167ECC" w:rsidRPr="00971754">
        <w:rPr>
          <w:rFonts w:ascii="Times New Roman" w:hAnsi="Times New Roman" w:cs="Times New Roman"/>
          <w:b/>
          <w:sz w:val="32"/>
          <w:szCs w:val="24"/>
        </w:rPr>
        <w:t xml:space="preserve"> </w:t>
      </w:r>
    </w:p>
    <w:p w:rsidR="00167ECC" w:rsidRPr="00DC33CA" w:rsidRDefault="00E634DD" w:rsidP="00167ECC">
      <w:pPr>
        <w:rPr>
          <w:rFonts w:ascii="Times New Roman" w:hAnsi="Times New Roman" w:cs="Times New Roman"/>
          <w:b/>
          <w:sz w:val="24"/>
          <w:szCs w:val="24"/>
        </w:rPr>
      </w:pPr>
      <w:r>
        <w:rPr>
          <w:rFonts w:ascii="Times New Roman" w:hAnsi="Times New Roman" w:cs="Times New Roman"/>
          <w:b/>
          <w:sz w:val="24"/>
          <w:szCs w:val="24"/>
        </w:rPr>
        <w:t>Teacher</w:t>
      </w:r>
    </w:p>
    <w:p w:rsidR="00E634DD" w:rsidRPr="00C200A8" w:rsidRDefault="00E634DD" w:rsidP="00C200A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Call for volunteers to share images that come to their mind when they hear the word “teacher.” Record the images on a large sheet of paper.</w:t>
      </w:r>
      <w:r w:rsidR="00C200A8">
        <w:rPr>
          <w:rFonts w:ascii="Times New Roman" w:hAnsi="Times New Roman" w:cs="Times New Roman"/>
          <w:sz w:val="24"/>
          <w:szCs w:val="24"/>
        </w:rPr>
        <w:t xml:space="preserve"> </w:t>
      </w:r>
      <w:r w:rsidRPr="00C200A8">
        <w:rPr>
          <w:rFonts w:ascii="Times New Roman" w:hAnsi="Times New Roman" w:cs="Times New Roman"/>
          <w:sz w:val="24"/>
          <w:szCs w:val="24"/>
        </w:rPr>
        <w:t xml:space="preserve">Call attention to the second sentence in the bottom paragraph on page 5 (begins: We don’t mean a Bible expert…). Lead the group to identify the images listed that </w:t>
      </w:r>
      <w:r w:rsidR="00ED63EA" w:rsidRPr="00C200A8">
        <w:rPr>
          <w:rFonts w:ascii="Times New Roman" w:hAnsi="Times New Roman" w:cs="Times New Roman"/>
          <w:sz w:val="24"/>
          <w:szCs w:val="24"/>
        </w:rPr>
        <w:t>illustrate the description given on page 5 (</w:t>
      </w:r>
      <w:r w:rsidR="002869C6">
        <w:rPr>
          <w:rFonts w:ascii="Times New Roman" w:hAnsi="Times New Roman" w:cs="Times New Roman"/>
          <w:sz w:val="24"/>
          <w:szCs w:val="24"/>
        </w:rPr>
        <w:t>“W</w:t>
      </w:r>
      <w:r w:rsidR="00ED63EA" w:rsidRPr="00C200A8">
        <w:rPr>
          <w:rFonts w:ascii="Times New Roman" w:hAnsi="Times New Roman" w:cs="Times New Roman"/>
          <w:sz w:val="24"/>
          <w:szCs w:val="24"/>
        </w:rPr>
        <w:t>hat is not meant</w:t>
      </w:r>
      <w:r w:rsidR="002869C6">
        <w:rPr>
          <w:rFonts w:ascii="Times New Roman" w:hAnsi="Times New Roman" w:cs="Times New Roman"/>
          <w:sz w:val="24"/>
          <w:szCs w:val="24"/>
        </w:rPr>
        <w:t>…”</w:t>
      </w:r>
      <w:r w:rsidR="00ED63EA" w:rsidRPr="00C200A8">
        <w:rPr>
          <w:rFonts w:ascii="Times New Roman" w:hAnsi="Times New Roman" w:cs="Times New Roman"/>
          <w:sz w:val="24"/>
          <w:szCs w:val="24"/>
        </w:rPr>
        <w:t xml:space="preserve">). </w:t>
      </w:r>
    </w:p>
    <w:p w:rsidR="00ED63EA" w:rsidRDefault="00ED63EA" w:rsidP="00FC0C3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Write “Lead Learner” on </w:t>
      </w:r>
      <w:r w:rsidR="00C200A8">
        <w:rPr>
          <w:rFonts w:ascii="Times New Roman" w:hAnsi="Times New Roman" w:cs="Times New Roman"/>
          <w:sz w:val="24"/>
          <w:szCs w:val="24"/>
        </w:rPr>
        <w:t>a</w:t>
      </w:r>
      <w:r>
        <w:rPr>
          <w:rFonts w:ascii="Times New Roman" w:hAnsi="Times New Roman" w:cs="Times New Roman"/>
          <w:sz w:val="24"/>
          <w:szCs w:val="24"/>
        </w:rPr>
        <w:t xml:space="preserve"> large sheet of paper. Lead the group to discuss how </w:t>
      </w:r>
      <w:r w:rsidR="00C200A8">
        <w:rPr>
          <w:rFonts w:ascii="Times New Roman" w:hAnsi="Times New Roman" w:cs="Times New Roman"/>
          <w:sz w:val="24"/>
          <w:szCs w:val="24"/>
        </w:rPr>
        <w:t xml:space="preserve">viewing </w:t>
      </w:r>
      <w:r w:rsidR="005B2665">
        <w:rPr>
          <w:rFonts w:ascii="Times New Roman" w:hAnsi="Times New Roman" w:cs="Times New Roman"/>
          <w:sz w:val="24"/>
          <w:szCs w:val="24"/>
        </w:rPr>
        <w:t>one’s self</w:t>
      </w:r>
      <w:r w:rsidR="00C200A8">
        <w:rPr>
          <w:rFonts w:ascii="Times New Roman" w:hAnsi="Times New Roman" w:cs="Times New Roman"/>
          <w:sz w:val="24"/>
          <w:szCs w:val="24"/>
        </w:rPr>
        <w:t xml:space="preserve"> as the</w:t>
      </w:r>
      <w:r>
        <w:rPr>
          <w:rFonts w:ascii="Times New Roman" w:hAnsi="Times New Roman" w:cs="Times New Roman"/>
          <w:sz w:val="24"/>
          <w:szCs w:val="24"/>
        </w:rPr>
        <w:t xml:space="preserve"> lead learner would impact how a person teaches a group. If the group is large, direct them to discuss in groups of 2 to 4. </w:t>
      </w:r>
    </w:p>
    <w:p w:rsidR="0043524D" w:rsidRDefault="0043524D" w:rsidP="00FC0C3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Wrap up this topic by reminding the conferees that “To teach is to learn twice: once when you prepare and once while you teach.”</w:t>
      </w:r>
    </w:p>
    <w:p w:rsidR="004E101D" w:rsidRPr="00DC33CA" w:rsidRDefault="00E634DD" w:rsidP="004E101D">
      <w:pPr>
        <w:rPr>
          <w:rFonts w:ascii="Times New Roman" w:hAnsi="Times New Roman" w:cs="Times New Roman"/>
          <w:b/>
          <w:sz w:val="24"/>
          <w:szCs w:val="24"/>
        </w:rPr>
      </w:pPr>
      <w:r>
        <w:rPr>
          <w:rFonts w:ascii="Times New Roman" w:hAnsi="Times New Roman" w:cs="Times New Roman"/>
          <w:b/>
          <w:sz w:val="24"/>
          <w:szCs w:val="24"/>
        </w:rPr>
        <w:t>Conversational Community</w:t>
      </w:r>
    </w:p>
    <w:p w:rsidR="004E101D" w:rsidRDefault="00ED63EA"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Call on a pre</w:t>
      </w:r>
      <w:r w:rsidR="0043524D">
        <w:rPr>
          <w:rFonts w:ascii="Times New Roman" w:hAnsi="Times New Roman" w:cs="Times New Roman"/>
          <w:sz w:val="24"/>
          <w:szCs w:val="24"/>
        </w:rPr>
        <w:t>-</w:t>
      </w:r>
      <w:r>
        <w:rPr>
          <w:rFonts w:ascii="Times New Roman" w:hAnsi="Times New Roman" w:cs="Times New Roman"/>
          <w:sz w:val="24"/>
          <w:szCs w:val="24"/>
        </w:rPr>
        <w:t xml:space="preserve">enlisted volunteer to present a mini-lecture defining a conversational community using the information on pages </w:t>
      </w:r>
      <w:r w:rsidR="006D18E1">
        <w:rPr>
          <w:rFonts w:ascii="Times New Roman" w:hAnsi="Times New Roman" w:cs="Times New Roman"/>
          <w:sz w:val="24"/>
          <w:szCs w:val="24"/>
        </w:rPr>
        <w:t xml:space="preserve">6-8. </w:t>
      </w:r>
    </w:p>
    <w:p w:rsidR="006D18E1" w:rsidRDefault="00600304"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Help the group understand how conversational community applies to preschool classrooms.</w:t>
      </w:r>
      <w:r>
        <w:rPr>
          <w:rFonts w:ascii="Times New Roman" w:hAnsi="Times New Roman" w:cs="Times New Roman"/>
          <w:i/>
          <w:sz w:val="24"/>
          <w:szCs w:val="24"/>
        </w:rPr>
        <w:t xml:space="preserve"> Talk about “Bible-story conversation.” </w:t>
      </w:r>
      <w:r>
        <w:rPr>
          <w:rFonts w:ascii="Times New Roman" w:hAnsi="Times New Roman" w:cs="Times New Roman"/>
          <w:sz w:val="24"/>
          <w:szCs w:val="24"/>
        </w:rPr>
        <w:t xml:space="preserve">Help preschool leaders understand that Bible-story conversation begins at the classroom doorway the moment a child arrives. Bible-story conversation continues throughout all Bible-learning activities and learning centers. </w:t>
      </w:r>
      <w:r w:rsidR="00EA7DBE">
        <w:rPr>
          <w:rFonts w:ascii="Times New Roman" w:hAnsi="Times New Roman" w:cs="Times New Roman"/>
          <w:sz w:val="24"/>
          <w:szCs w:val="24"/>
        </w:rPr>
        <w:t>Bible-story conversation permeates the group time experience for older twos through Kindergarten. Consider role modeling the reception of a child at the classroom doorway utilizing Bible-story conversation. Ask the group for examples of how we use Bible-story conversation during a learning activity.</w:t>
      </w:r>
      <w:r>
        <w:rPr>
          <w:rFonts w:ascii="Times New Roman" w:hAnsi="Times New Roman" w:cs="Times New Roman"/>
          <w:i/>
          <w:sz w:val="24"/>
          <w:szCs w:val="24"/>
        </w:rPr>
        <w:t xml:space="preserve"> </w:t>
      </w:r>
      <w:r w:rsidR="006D18E1" w:rsidRPr="005B2665">
        <w:rPr>
          <w:rFonts w:ascii="Times New Roman" w:hAnsi="Times New Roman" w:cs="Times New Roman"/>
          <w:i/>
          <w:sz w:val="24"/>
          <w:szCs w:val="24"/>
        </w:rPr>
        <w:t xml:space="preserve"> </w:t>
      </w:r>
      <w:r w:rsidR="006D18E1">
        <w:rPr>
          <w:rFonts w:ascii="Times New Roman" w:hAnsi="Times New Roman" w:cs="Times New Roman"/>
          <w:sz w:val="24"/>
          <w:szCs w:val="24"/>
        </w:rPr>
        <w:t xml:space="preserve"> </w:t>
      </w:r>
    </w:p>
    <w:p w:rsidR="00B71D9E" w:rsidRDefault="006D18E1"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Point out that the authors identify two obstacles that work against a conversational community. Direct the group to scan page 9 to discover those obstacles. Challenge the group to consider ways of removing and tearing down any obstacles that hinder a group from becoming a conversational community.</w:t>
      </w:r>
      <w:r w:rsidR="00EA7DBE">
        <w:rPr>
          <w:rFonts w:ascii="Times New Roman" w:hAnsi="Times New Roman" w:cs="Times New Roman"/>
          <w:sz w:val="24"/>
          <w:szCs w:val="24"/>
        </w:rPr>
        <w:t xml:space="preserve"> </w:t>
      </w:r>
    </w:p>
    <w:p w:rsidR="006D18E1" w:rsidRDefault="006D18E1" w:rsidP="006D18E1">
      <w:pPr>
        <w:rPr>
          <w:rFonts w:ascii="Times New Roman" w:hAnsi="Times New Roman" w:cs="Times New Roman"/>
          <w:b/>
          <w:sz w:val="32"/>
          <w:szCs w:val="24"/>
        </w:rPr>
      </w:pPr>
      <w:r>
        <w:rPr>
          <w:rFonts w:ascii="Times New Roman" w:hAnsi="Times New Roman" w:cs="Times New Roman"/>
          <w:b/>
          <w:sz w:val="32"/>
          <w:szCs w:val="24"/>
        </w:rPr>
        <w:t>4. Voices</w:t>
      </w:r>
    </w:p>
    <w:p w:rsidR="00CE11C6" w:rsidRDefault="00CE11C6" w:rsidP="00CE11C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Reveal a chart you have created of the </w:t>
      </w:r>
      <w:r w:rsidR="005B2665">
        <w:rPr>
          <w:rFonts w:ascii="Times New Roman" w:hAnsi="Times New Roman" w:cs="Times New Roman"/>
          <w:sz w:val="24"/>
          <w:szCs w:val="24"/>
        </w:rPr>
        <w:t>“</w:t>
      </w:r>
      <w:r>
        <w:rPr>
          <w:rFonts w:ascii="Times New Roman" w:hAnsi="Times New Roman" w:cs="Times New Roman"/>
          <w:sz w:val="24"/>
          <w:szCs w:val="24"/>
        </w:rPr>
        <w:t>Four Voices</w:t>
      </w:r>
      <w:r w:rsidR="005B2665">
        <w:rPr>
          <w:rFonts w:ascii="Times New Roman" w:hAnsi="Times New Roman" w:cs="Times New Roman"/>
          <w:sz w:val="24"/>
          <w:szCs w:val="24"/>
        </w:rPr>
        <w:t>”</w:t>
      </w:r>
      <w:r>
        <w:rPr>
          <w:rFonts w:ascii="Times New Roman" w:hAnsi="Times New Roman" w:cs="Times New Roman"/>
          <w:sz w:val="24"/>
          <w:szCs w:val="24"/>
        </w:rPr>
        <w:t xml:space="preserve"> on page 10. Direct the participants to find the chart </w:t>
      </w:r>
      <w:r w:rsidR="005B2665">
        <w:rPr>
          <w:rFonts w:ascii="Times New Roman" w:hAnsi="Times New Roman" w:cs="Times New Roman"/>
          <w:sz w:val="24"/>
          <w:szCs w:val="24"/>
        </w:rPr>
        <w:t xml:space="preserve">on page 10 </w:t>
      </w:r>
      <w:r>
        <w:rPr>
          <w:rFonts w:ascii="Times New Roman" w:hAnsi="Times New Roman" w:cs="Times New Roman"/>
          <w:sz w:val="24"/>
          <w:szCs w:val="24"/>
        </w:rPr>
        <w:t xml:space="preserve">in their copy of </w:t>
      </w:r>
      <w:r>
        <w:rPr>
          <w:rFonts w:ascii="Times New Roman" w:hAnsi="Times New Roman" w:cs="Times New Roman"/>
          <w:i/>
          <w:sz w:val="24"/>
          <w:szCs w:val="24"/>
        </w:rPr>
        <w:t>T:CCC</w:t>
      </w:r>
      <w:r w:rsidR="006D18E1">
        <w:rPr>
          <w:rFonts w:ascii="Times New Roman" w:hAnsi="Times New Roman" w:cs="Times New Roman"/>
          <w:i/>
          <w:sz w:val="24"/>
          <w:szCs w:val="24"/>
        </w:rPr>
        <w:t>.</w:t>
      </w:r>
      <w:r>
        <w:rPr>
          <w:rFonts w:ascii="Times New Roman" w:hAnsi="Times New Roman" w:cs="Times New Roman"/>
          <w:sz w:val="24"/>
          <w:szCs w:val="24"/>
        </w:rPr>
        <w:t xml:space="preserve"> Identify the source and general concept beh</w:t>
      </w:r>
      <w:r w:rsidR="005B2665">
        <w:rPr>
          <w:rFonts w:ascii="Times New Roman" w:hAnsi="Times New Roman" w:cs="Times New Roman"/>
          <w:sz w:val="24"/>
          <w:szCs w:val="24"/>
        </w:rPr>
        <w:t>ind the Four Voices (see pages 9 and 10</w:t>
      </w:r>
      <w:r>
        <w:rPr>
          <w:rFonts w:ascii="Times New Roman" w:hAnsi="Times New Roman" w:cs="Times New Roman"/>
          <w:sz w:val="24"/>
          <w:szCs w:val="24"/>
        </w:rPr>
        <w:t xml:space="preserve">). </w:t>
      </w:r>
    </w:p>
    <w:p w:rsidR="00A13DF2" w:rsidRPr="00A13DF2" w:rsidRDefault="00A13DF2" w:rsidP="00A13DF2">
      <w:pPr>
        <w:ind w:left="360"/>
        <w:rPr>
          <w:rFonts w:ascii="Times New Roman" w:hAnsi="Times New Roman" w:cs="Times New Roman"/>
          <w:b/>
          <w:sz w:val="24"/>
          <w:szCs w:val="24"/>
        </w:rPr>
      </w:pPr>
      <w:r w:rsidRPr="00A13DF2">
        <w:rPr>
          <w:rFonts w:ascii="Times New Roman" w:hAnsi="Times New Roman" w:cs="Times New Roman"/>
          <w:b/>
          <w:sz w:val="24"/>
          <w:szCs w:val="24"/>
        </w:rPr>
        <w:t>The Bible</w:t>
      </w:r>
    </w:p>
    <w:p w:rsidR="00CE11C6" w:rsidRDefault="00CE11C6" w:rsidP="006D18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Emphasize the importance of the Bible. </w:t>
      </w:r>
      <w:r w:rsidR="00A13DF2">
        <w:rPr>
          <w:rFonts w:ascii="Times New Roman" w:hAnsi="Times New Roman" w:cs="Times New Roman"/>
          <w:sz w:val="24"/>
          <w:szCs w:val="24"/>
        </w:rPr>
        <w:t xml:space="preserve">Emphasize that the Bible is the central voice in a conversational community. </w:t>
      </w:r>
      <w:r w:rsidR="00EA7DBE">
        <w:rPr>
          <w:rFonts w:ascii="Times New Roman" w:hAnsi="Times New Roman" w:cs="Times New Roman"/>
          <w:sz w:val="24"/>
          <w:szCs w:val="24"/>
        </w:rPr>
        <w:t xml:space="preserve">Talk about placing Bibles in all learning areas of the preschool classroom. </w:t>
      </w:r>
    </w:p>
    <w:p w:rsidR="00A13DF2" w:rsidRPr="00A13DF2" w:rsidRDefault="00A13DF2" w:rsidP="00A13DF2">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lastRenderedPageBreak/>
        <w:t>Explain that the Bible speaks to all age-groups but does so in different ways. Us</w:t>
      </w:r>
      <w:r w:rsidR="00C452D6">
        <w:rPr>
          <w:rFonts w:ascii="Times New Roman" w:hAnsi="Times New Roman" w:cs="Times New Roman"/>
          <w:sz w:val="24"/>
          <w:szCs w:val="24"/>
        </w:rPr>
        <w:t>e</w:t>
      </w:r>
      <w:r>
        <w:rPr>
          <w:rFonts w:ascii="Times New Roman" w:hAnsi="Times New Roman" w:cs="Times New Roman"/>
          <w:sz w:val="24"/>
          <w:szCs w:val="24"/>
        </w:rPr>
        <w:t xml:space="preserve"> the chart on page 12 to illustrate. </w:t>
      </w:r>
      <w:r w:rsidR="00EA7DBE">
        <w:rPr>
          <w:rFonts w:ascii="Times New Roman" w:hAnsi="Times New Roman" w:cs="Times New Roman"/>
          <w:sz w:val="24"/>
          <w:szCs w:val="24"/>
        </w:rPr>
        <w:t>Lead a discussion on ways the Bible is actually used during a preschool session.</w:t>
      </w:r>
    </w:p>
    <w:p w:rsidR="00CE11C6" w:rsidRPr="008D2489" w:rsidRDefault="00A13DF2" w:rsidP="008D2489">
      <w:pPr>
        <w:ind w:left="360"/>
        <w:rPr>
          <w:rFonts w:ascii="Times New Roman" w:hAnsi="Times New Roman" w:cs="Times New Roman"/>
          <w:b/>
          <w:sz w:val="24"/>
          <w:szCs w:val="24"/>
        </w:rPr>
      </w:pPr>
      <w:r w:rsidRPr="00A13DF2">
        <w:rPr>
          <w:rFonts w:ascii="Times New Roman" w:hAnsi="Times New Roman" w:cs="Times New Roman"/>
          <w:b/>
          <w:sz w:val="24"/>
          <w:szCs w:val="24"/>
        </w:rPr>
        <w:t xml:space="preserve">The </w:t>
      </w:r>
      <w:r>
        <w:rPr>
          <w:rFonts w:ascii="Times New Roman" w:hAnsi="Times New Roman" w:cs="Times New Roman"/>
          <w:b/>
          <w:sz w:val="24"/>
          <w:szCs w:val="24"/>
        </w:rPr>
        <w:t>Holy Spirit</w:t>
      </w:r>
    </w:p>
    <w:p w:rsidR="00CE11C6" w:rsidRDefault="00C452D6" w:rsidP="006D18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Call attention to the statement “You are not the only Teacher in the room.” on page 14.  </w:t>
      </w:r>
    </w:p>
    <w:p w:rsidR="00CC6561" w:rsidRDefault="00CC6561" w:rsidP="006D18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Ask: </w:t>
      </w:r>
      <w:r w:rsidRPr="00CC6561">
        <w:rPr>
          <w:rFonts w:ascii="Times New Roman" w:hAnsi="Times New Roman" w:cs="Times New Roman"/>
          <w:i/>
          <w:sz w:val="24"/>
          <w:szCs w:val="24"/>
        </w:rPr>
        <w:t>How does knowing that the Holy Spirit is with you every step of the teaching process give you confidence as a teacher?</w:t>
      </w:r>
      <w:r>
        <w:rPr>
          <w:rFonts w:ascii="Times New Roman" w:hAnsi="Times New Roman" w:cs="Times New Roman"/>
          <w:sz w:val="24"/>
          <w:szCs w:val="24"/>
        </w:rPr>
        <w:t xml:space="preserve"> </w:t>
      </w:r>
    </w:p>
    <w:p w:rsidR="008D2489" w:rsidRPr="008D2489" w:rsidRDefault="008D2489" w:rsidP="008D2489">
      <w:pPr>
        <w:ind w:left="360"/>
        <w:rPr>
          <w:rFonts w:ascii="Times New Roman" w:hAnsi="Times New Roman" w:cs="Times New Roman"/>
          <w:b/>
          <w:sz w:val="24"/>
          <w:szCs w:val="24"/>
        </w:rPr>
      </w:pPr>
      <w:r w:rsidRPr="00A13DF2">
        <w:rPr>
          <w:rFonts w:ascii="Times New Roman" w:hAnsi="Times New Roman" w:cs="Times New Roman"/>
          <w:b/>
          <w:sz w:val="24"/>
          <w:szCs w:val="24"/>
        </w:rPr>
        <w:t xml:space="preserve">The </w:t>
      </w:r>
      <w:r>
        <w:rPr>
          <w:rFonts w:ascii="Times New Roman" w:hAnsi="Times New Roman" w:cs="Times New Roman"/>
          <w:b/>
          <w:sz w:val="24"/>
          <w:szCs w:val="24"/>
        </w:rPr>
        <w:t>Learners</w:t>
      </w:r>
    </w:p>
    <w:p w:rsidR="008D2489" w:rsidRDefault="000D75F0" w:rsidP="008D248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Invite participants to call out characteristics of the group they teach or will be teaching. </w:t>
      </w:r>
      <w:r w:rsidR="00EA7DBE">
        <w:rPr>
          <w:rFonts w:ascii="Times New Roman" w:hAnsi="Times New Roman" w:cs="Times New Roman"/>
          <w:sz w:val="24"/>
          <w:szCs w:val="24"/>
        </w:rPr>
        <w:t>Utilize the handout “Characteristics of Preschoolers” to lead the discussion.</w:t>
      </w:r>
    </w:p>
    <w:p w:rsidR="008D2489" w:rsidRDefault="005B2665" w:rsidP="005B2665">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Display eight placards with the names of each learning approach (one name per placard). </w:t>
      </w:r>
      <w:r w:rsidR="000D75F0" w:rsidRPr="005B2665">
        <w:rPr>
          <w:rFonts w:ascii="Times New Roman" w:hAnsi="Times New Roman" w:cs="Times New Roman"/>
          <w:sz w:val="24"/>
          <w:szCs w:val="24"/>
        </w:rPr>
        <w:t xml:space="preserve">Point to the </w:t>
      </w:r>
      <w:r>
        <w:rPr>
          <w:rFonts w:ascii="Times New Roman" w:hAnsi="Times New Roman" w:cs="Times New Roman"/>
          <w:sz w:val="24"/>
          <w:szCs w:val="24"/>
        </w:rPr>
        <w:t>“</w:t>
      </w:r>
      <w:r w:rsidR="000D75F0" w:rsidRPr="005B2665">
        <w:rPr>
          <w:rFonts w:ascii="Times New Roman" w:hAnsi="Times New Roman" w:cs="Times New Roman"/>
          <w:sz w:val="24"/>
          <w:szCs w:val="24"/>
        </w:rPr>
        <w:t>Eight Learning Approaches</w:t>
      </w:r>
      <w:r>
        <w:rPr>
          <w:rFonts w:ascii="Times New Roman" w:hAnsi="Times New Roman" w:cs="Times New Roman"/>
          <w:sz w:val="24"/>
          <w:szCs w:val="24"/>
        </w:rPr>
        <w:t>”</w:t>
      </w:r>
      <w:r w:rsidR="000D75F0" w:rsidRPr="005B2665">
        <w:rPr>
          <w:rFonts w:ascii="Times New Roman" w:hAnsi="Times New Roman" w:cs="Times New Roman"/>
          <w:sz w:val="24"/>
          <w:szCs w:val="24"/>
        </w:rPr>
        <w:t xml:space="preserve"> chart on page 16</w:t>
      </w:r>
      <w:r>
        <w:rPr>
          <w:rFonts w:ascii="Times New Roman" w:hAnsi="Times New Roman" w:cs="Times New Roman"/>
          <w:sz w:val="24"/>
          <w:szCs w:val="24"/>
        </w:rPr>
        <w:t xml:space="preserve"> of </w:t>
      </w:r>
      <w:r>
        <w:rPr>
          <w:rFonts w:ascii="Times New Roman" w:hAnsi="Times New Roman" w:cs="Times New Roman"/>
          <w:i/>
          <w:sz w:val="24"/>
          <w:szCs w:val="24"/>
        </w:rPr>
        <w:t>T:CCC</w:t>
      </w:r>
      <w:r w:rsidR="000D75F0" w:rsidRPr="005B2665">
        <w:rPr>
          <w:rFonts w:ascii="Times New Roman" w:hAnsi="Times New Roman" w:cs="Times New Roman"/>
          <w:sz w:val="24"/>
          <w:szCs w:val="24"/>
        </w:rPr>
        <w:t xml:space="preserve">. </w:t>
      </w:r>
      <w:r w:rsidR="00EA7DBE">
        <w:rPr>
          <w:rFonts w:ascii="Times New Roman" w:hAnsi="Times New Roman" w:cs="Times New Roman"/>
          <w:sz w:val="24"/>
          <w:szCs w:val="24"/>
        </w:rPr>
        <w:t xml:space="preserve">Place the placards around the room. Ask each leader to go and stand by their preferred approach to learning. Caution leaders that their tendency will be to use learning approaches that match their own. Challenge them to stretch themselves and use a variety of the learning approaches. </w:t>
      </w:r>
      <w:r w:rsidR="000D75F0" w:rsidRPr="005B2665">
        <w:rPr>
          <w:rFonts w:ascii="Times New Roman" w:hAnsi="Times New Roman" w:cs="Times New Roman"/>
          <w:sz w:val="24"/>
          <w:szCs w:val="24"/>
        </w:rPr>
        <w:t xml:space="preserve">Explain that if a person teaches </w:t>
      </w:r>
      <w:r w:rsidR="00EC211A" w:rsidRPr="005B2665">
        <w:rPr>
          <w:rFonts w:ascii="Times New Roman" w:hAnsi="Times New Roman" w:cs="Times New Roman"/>
          <w:sz w:val="24"/>
          <w:szCs w:val="24"/>
        </w:rPr>
        <w:t>mostly using only</w:t>
      </w:r>
      <w:r w:rsidR="000D75F0" w:rsidRPr="005B2665">
        <w:rPr>
          <w:rFonts w:ascii="Times New Roman" w:hAnsi="Times New Roman" w:cs="Times New Roman"/>
          <w:sz w:val="24"/>
          <w:szCs w:val="24"/>
        </w:rPr>
        <w:t xml:space="preserve"> one of these, they are leaving the majority of their class or group out of the teaching-learning process. </w:t>
      </w:r>
    </w:p>
    <w:p w:rsidR="00EA7DBE" w:rsidRPr="005B2665" w:rsidRDefault="00EA7DBE" w:rsidP="005B2665">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Show preschool leaders the eight toys/manipulatives/resources that you have brought. Challenge the group to match each item to one of the approaches to learning.</w:t>
      </w:r>
    </w:p>
    <w:p w:rsidR="00EC211A" w:rsidRDefault="002869C6" w:rsidP="002869C6">
      <w:pPr>
        <w:pStyle w:val="ListParagraph"/>
        <w:numPr>
          <w:ilvl w:val="1"/>
          <w:numId w:val="15"/>
        </w:numPr>
        <w:rPr>
          <w:rFonts w:ascii="Times New Roman" w:hAnsi="Times New Roman" w:cs="Times New Roman"/>
          <w:sz w:val="24"/>
          <w:szCs w:val="24"/>
        </w:rPr>
      </w:pPr>
      <w:r>
        <w:rPr>
          <w:rFonts w:ascii="Times New Roman" w:hAnsi="Times New Roman" w:cs="Times New Roman"/>
          <w:sz w:val="24"/>
          <w:szCs w:val="24"/>
        </w:rPr>
        <w:t xml:space="preserve">Option: call attention to the email on pages 18-19 of </w:t>
      </w:r>
      <w:r>
        <w:rPr>
          <w:rFonts w:ascii="Times New Roman" w:hAnsi="Times New Roman" w:cs="Times New Roman"/>
          <w:i/>
          <w:sz w:val="24"/>
          <w:szCs w:val="24"/>
        </w:rPr>
        <w:t>T:CCC</w:t>
      </w:r>
      <w:r>
        <w:rPr>
          <w:rFonts w:ascii="Times New Roman" w:hAnsi="Times New Roman" w:cs="Times New Roman"/>
          <w:sz w:val="24"/>
          <w:szCs w:val="24"/>
        </w:rPr>
        <w:t>. Lead the group to identify general principles they see followed by Shelley.</w:t>
      </w:r>
      <w:r w:rsidR="00EC211A">
        <w:rPr>
          <w:rFonts w:ascii="Times New Roman" w:hAnsi="Times New Roman" w:cs="Times New Roman"/>
          <w:sz w:val="24"/>
          <w:szCs w:val="24"/>
        </w:rPr>
        <w:t xml:space="preserve"> </w:t>
      </w:r>
      <w:r>
        <w:rPr>
          <w:rFonts w:ascii="Times New Roman" w:hAnsi="Times New Roman" w:cs="Times New Roman"/>
          <w:sz w:val="24"/>
          <w:szCs w:val="24"/>
        </w:rPr>
        <w:t xml:space="preserve">Ask: </w:t>
      </w:r>
      <w:r w:rsidRPr="0086604E">
        <w:rPr>
          <w:rFonts w:ascii="Times New Roman" w:hAnsi="Times New Roman" w:cs="Times New Roman"/>
          <w:i/>
          <w:sz w:val="24"/>
          <w:szCs w:val="24"/>
        </w:rPr>
        <w:t>How can you take these actions and apply them to your age group?</w:t>
      </w:r>
    </w:p>
    <w:p w:rsidR="008D2489" w:rsidRPr="008D2489" w:rsidRDefault="008D2489" w:rsidP="008D2489">
      <w:pPr>
        <w:ind w:left="360"/>
        <w:rPr>
          <w:rFonts w:ascii="Times New Roman" w:hAnsi="Times New Roman" w:cs="Times New Roman"/>
          <w:b/>
          <w:sz w:val="24"/>
          <w:szCs w:val="24"/>
        </w:rPr>
      </w:pPr>
      <w:r w:rsidRPr="00A13DF2">
        <w:rPr>
          <w:rFonts w:ascii="Times New Roman" w:hAnsi="Times New Roman" w:cs="Times New Roman"/>
          <w:b/>
          <w:sz w:val="24"/>
          <w:szCs w:val="24"/>
        </w:rPr>
        <w:t xml:space="preserve">The </w:t>
      </w:r>
      <w:r>
        <w:rPr>
          <w:rFonts w:ascii="Times New Roman" w:hAnsi="Times New Roman" w:cs="Times New Roman"/>
          <w:b/>
          <w:sz w:val="24"/>
          <w:szCs w:val="24"/>
        </w:rPr>
        <w:t>Teacher</w:t>
      </w:r>
    </w:p>
    <w:p w:rsidR="008D2489" w:rsidRDefault="000657B5" w:rsidP="008D248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Remind </w:t>
      </w:r>
      <w:r w:rsidR="005B2665">
        <w:rPr>
          <w:rFonts w:ascii="Times New Roman" w:hAnsi="Times New Roman" w:cs="Times New Roman"/>
          <w:sz w:val="24"/>
          <w:szCs w:val="24"/>
        </w:rPr>
        <w:t>participants</w:t>
      </w:r>
      <w:r>
        <w:rPr>
          <w:rFonts w:ascii="Times New Roman" w:hAnsi="Times New Roman" w:cs="Times New Roman"/>
          <w:sz w:val="24"/>
          <w:szCs w:val="24"/>
        </w:rPr>
        <w:t xml:space="preserve"> of the definition of a teacher (</w:t>
      </w:r>
      <w:r w:rsidR="00EC211A">
        <w:rPr>
          <w:rFonts w:ascii="Times New Roman" w:hAnsi="Times New Roman" w:cs="Times New Roman"/>
          <w:sz w:val="24"/>
          <w:szCs w:val="24"/>
        </w:rPr>
        <w:t>lead learner</w:t>
      </w:r>
      <w:r>
        <w:rPr>
          <w:rFonts w:ascii="Times New Roman" w:hAnsi="Times New Roman" w:cs="Times New Roman"/>
          <w:sz w:val="24"/>
          <w:szCs w:val="24"/>
        </w:rPr>
        <w:t>)</w:t>
      </w:r>
      <w:r w:rsidR="00EC211A">
        <w:rPr>
          <w:rFonts w:ascii="Times New Roman" w:hAnsi="Times New Roman" w:cs="Times New Roman"/>
          <w:sz w:val="24"/>
          <w:szCs w:val="24"/>
        </w:rPr>
        <w:t xml:space="preserve">. </w:t>
      </w:r>
      <w:r>
        <w:rPr>
          <w:rFonts w:ascii="Times New Roman" w:hAnsi="Times New Roman" w:cs="Times New Roman"/>
          <w:sz w:val="24"/>
          <w:szCs w:val="24"/>
        </w:rPr>
        <w:t xml:space="preserve">State: </w:t>
      </w:r>
      <w:r w:rsidRPr="002869C6">
        <w:rPr>
          <w:rFonts w:ascii="Times New Roman" w:hAnsi="Times New Roman" w:cs="Times New Roman"/>
          <w:i/>
          <w:sz w:val="24"/>
          <w:szCs w:val="24"/>
        </w:rPr>
        <w:t>The fourth voice present is ours</w:t>
      </w:r>
      <w:r w:rsidR="00EC211A" w:rsidRPr="002869C6">
        <w:rPr>
          <w:rFonts w:ascii="Times New Roman" w:hAnsi="Times New Roman" w:cs="Times New Roman"/>
          <w:i/>
          <w:sz w:val="24"/>
          <w:szCs w:val="24"/>
        </w:rPr>
        <w:t>.</w:t>
      </w:r>
      <w:r w:rsidR="00EC211A">
        <w:rPr>
          <w:rFonts w:ascii="Times New Roman" w:hAnsi="Times New Roman" w:cs="Times New Roman"/>
          <w:sz w:val="24"/>
          <w:szCs w:val="24"/>
        </w:rPr>
        <w:t xml:space="preserve"> </w:t>
      </w:r>
    </w:p>
    <w:p w:rsidR="00555505" w:rsidRPr="002869C6" w:rsidRDefault="000657B5" w:rsidP="002869C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Present a mini-lecture to i</w:t>
      </w:r>
      <w:r w:rsidR="00EC211A">
        <w:rPr>
          <w:rFonts w:ascii="Times New Roman" w:hAnsi="Times New Roman" w:cs="Times New Roman"/>
          <w:sz w:val="24"/>
          <w:szCs w:val="24"/>
        </w:rPr>
        <w:t xml:space="preserve">ntroduce </w:t>
      </w:r>
      <w:r>
        <w:rPr>
          <w:rFonts w:ascii="Times New Roman" w:hAnsi="Times New Roman" w:cs="Times New Roman"/>
          <w:sz w:val="24"/>
          <w:szCs w:val="24"/>
        </w:rPr>
        <w:t xml:space="preserve">the Say/Ask/Do concept (see pages 21-23). Explain that the remainder of the conference will focus on this concept. </w:t>
      </w:r>
      <w:r w:rsidR="00EC211A">
        <w:rPr>
          <w:rFonts w:ascii="Times New Roman" w:hAnsi="Times New Roman" w:cs="Times New Roman"/>
          <w:sz w:val="24"/>
          <w:szCs w:val="24"/>
        </w:rPr>
        <w:t xml:space="preserve"> </w:t>
      </w:r>
    </w:p>
    <w:p w:rsidR="0006356A" w:rsidRPr="000657B5" w:rsidRDefault="00CE11C6" w:rsidP="0006356A">
      <w:pPr>
        <w:rPr>
          <w:rFonts w:ascii="Times New Roman" w:hAnsi="Times New Roman" w:cs="Times New Roman"/>
          <w:b/>
          <w:sz w:val="32"/>
          <w:szCs w:val="24"/>
        </w:rPr>
      </w:pPr>
      <w:r>
        <w:rPr>
          <w:rFonts w:ascii="Times New Roman" w:hAnsi="Times New Roman" w:cs="Times New Roman"/>
          <w:b/>
          <w:sz w:val="32"/>
          <w:szCs w:val="24"/>
        </w:rPr>
        <w:t>5</w:t>
      </w:r>
      <w:r w:rsidR="0006356A">
        <w:rPr>
          <w:rFonts w:ascii="Times New Roman" w:hAnsi="Times New Roman" w:cs="Times New Roman"/>
          <w:b/>
          <w:sz w:val="32"/>
          <w:szCs w:val="24"/>
        </w:rPr>
        <w:t>.</w:t>
      </w:r>
      <w:r w:rsidR="00B10B66">
        <w:rPr>
          <w:rFonts w:ascii="Times New Roman" w:hAnsi="Times New Roman" w:cs="Times New Roman"/>
          <w:b/>
          <w:sz w:val="32"/>
          <w:szCs w:val="24"/>
        </w:rPr>
        <w:t xml:space="preserve"> </w:t>
      </w:r>
      <w:r w:rsidR="00C43FF1">
        <w:rPr>
          <w:rFonts w:ascii="Times New Roman" w:hAnsi="Times New Roman" w:cs="Times New Roman"/>
          <w:b/>
          <w:sz w:val="32"/>
          <w:szCs w:val="24"/>
        </w:rPr>
        <w:t>Say/Ask/Do</w:t>
      </w:r>
    </w:p>
    <w:p w:rsidR="000657B5" w:rsidRDefault="000657B5" w:rsidP="000E66DA">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Place participants into three teams (an individual can be a team). Assign each team Chapter 2, 3, and 4. Give the following instructions:</w:t>
      </w:r>
    </w:p>
    <w:p w:rsidR="000E66DA" w:rsidRDefault="000657B5" w:rsidP="000657B5">
      <w:pPr>
        <w:pStyle w:val="ListParagraph"/>
        <w:ind w:left="1440"/>
        <w:rPr>
          <w:rFonts w:ascii="Times New Roman" w:hAnsi="Times New Roman" w:cs="Times New Roman"/>
          <w:sz w:val="24"/>
          <w:szCs w:val="24"/>
        </w:rPr>
      </w:pPr>
      <w:r>
        <w:rPr>
          <w:rFonts w:ascii="Times New Roman" w:hAnsi="Times New Roman" w:cs="Times New Roman"/>
          <w:sz w:val="24"/>
          <w:szCs w:val="24"/>
        </w:rPr>
        <w:t>Review your assigned chapter. Identify key points and insights. Use the approach in the assigned chapter title to communicate the key points and insights to the rest of the conferees.</w:t>
      </w:r>
    </w:p>
    <w:p w:rsidR="000E66DA" w:rsidRDefault="000657B5" w:rsidP="000E66DA">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Allow the groups to work, making yourself available </w:t>
      </w:r>
      <w:r w:rsidR="002869C6">
        <w:rPr>
          <w:rFonts w:ascii="Times New Roman" w:hAnsi="Times New Roman" w:cs="Times New Roman"/>
          <w:sz w:val="24"/>
          <w:szCs w:val="24"/>
        </w:rPr>
        <w:t xml:space="preserve">to </w:t>
      </w:r>
      <w:r w:rsidR="005B2665">
        <w:rPr>
          <w:rFonts w:ascii="Times New Roman" w:hAnsi="Times New Roman" w:cs="Times New Roman"/>
          <w:sz w:val="24"/>
          <w:szCs w:val="24"/>
        </w:rPr>
        <w:t xml:space="preserve">the groups </w:t>
      </w:r>
      <w:r>
        <w:rPr>
          <w:rFonts w:ascii="Times New Roman" w:hAnsi="Times New Roman" w:cs="Times New Roman"/>
          <w:sz w:val="24"/>
          <w:szCs w:val="24"/>
        </w:rPr>
        <w:t xml:space="preserve">to clarify as needed. You may want to provide some snacks while each team completes the assignment. </w:t>
      </w:r>
    </w:p>
    <w:p w:rsidR="0061309B" w:rsidRDefault="000657B5" w:rsidP="0006356A">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After allowing time for the teams to work, reassemble the participants. </w:t>
      </w:r>
    </w:p>
    <w:p w:rsidR="0061309B" w:rsidRPr="0061309B" w:rsidRDefault="000657B5" w:rsidP="0061309B">
      <w:pPr>
        <w:rPr>
          <w:rFonts w:ascii="Times New Roman" w:hAnsi="Times New Roman" w:cs="Times New Roman"/>
          <w:b/>
          <w:sz w:val="24"/>
          <w:szCs w:val="24"/>
        </w:rPr>
      </w:pPr>
      <w:r>
        <w:rPr>
          <w:rFonts w:ascii="Times New Roman" w:hAnsi="Times New Roman" w:cs="Times New Roman"/>
          <w:b/>
          <w:sz w:val="24"/>
          <w:szCs w:val="24"/>
        </w:rPr>
        <w:lastRenderedPageBreak/>
        <w:t>Say</w:t>
      </w:r>
    </w:p>
    <w:p w:rsidR="00866DCD" w:rsidRDefault="000657B5"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Invite the Say team to lead the participants in </w:t>
      </w:r>
      <w:r w:rsidR="00866DCD">
        <w:rPr>
          <w:rFonts w:ascii="Times New Roman" w:hAnsi="Times New Roman" w:cs="Times New Roman"/>
          <w:sz w:val="24"/>
          <w:szCs w:val="24"/>
        </w:rPr>
        <w:t xml:space="preserve">gaining an understanding </w:t>
      </w:r>
      <w:r w:rsidR="002869C6">
        <w:rPr>
          <w:rFonts w:ascii="Times New Roman" w:hAnsi="Times New Roman" w:cs="Times New Roman"/>
          <w:sz w:val="24"/>
          <w:szCs w:val="24"/>
        </w:rPr>
        <w:t xml:space="preserve">of </w:t>
      </w:r>
      <w:r w:rsidR="00866DCD">
        <w:rPr>
          <w:rFonts w:ascii="Times New Roman" w:hAnsi="Times New Roman" w:cs="Times New Roman"/>
          <w:sz w:val="24"/>
          <w:szCs w:val="24"/>
        </w:rPr>
        <w:t>Chapter 2.</w:t>
      </w:r>
    </w:p>
    <w:p w:rsidR="00866DCD" w:rsidRDefault="00866DCD"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Affirm them for sharing</w:t>
      </w:r>
    </w:p>
    <w:p w:rsidR="00866DCD" w:rsidRDefault="00866DCD" w:rsidP="00424D6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Highlight any points in Chapter 2 that may have been overlooked by </w:t>
      </w:r>
      <w:r w:rsidR="00424D6B">
        <w:rPr>
          <w:rFonts w:ascii="Times New Roman" w:hAnsi="Times New Roman" w:cs="Times New Roman"/>
          <w:sz w:val="24"/>
          <w:szCs w:val="24"/>
        </w:rPr>
        <w:t>the team, but you believe to be.</w:t>
      </w:r>
    </w:p>
    <w:p w:rsidR="00424D6B" w:rsidRDefault="00424D6B" w:rsidP="00424D6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Walk conferees through the handout “Preparing and Telling Bible Stories.” Pass out the sheets on which appear the answers for the fill-in-the-blank handout. Expand on any of the statements as needed during the discussion.</w:t>
      </w:r>
    </w:p>
    <w:p w:rsidR="006F1097" w:rsidRPr="00E07F38" w:rsidRDefault="000657B5" w:rsidP="006F1097">
      <w:pPr>
        <w:rPr>
          <w:rFonts w:ascii="Times New Roman" w:hAnsi="Times New Roman" w:cs="Times New Roman"/>
          <w:b/>
          <w:sz w:val="24"/>
          <w:szCs w:val="24"/>
        </w:rPr>
      </w:pPr>
      <w:r>
        <w:rPr>
          <w:rFonts w:ascii="Times New Roman" w:hAnsi="Times New Roman" w:cs="Times New Roman"/>
          <w:b/>
          <w:sz w:val="24"/>
          <w:szCs w:val="24"/>
        </w:rPr>
        <w:t>Ask</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Invite the Ask team to lead the participants in gaining an understanding </w:t>
      </w:r>
      <w:r w:rsidR="002869C6">
        <w:rPr>
          <w:rFonts w:ascii="Times New Roman" w:hAnsi="Times New Roman" w:cs="Times New Roman"/>
          <w:sz w:val="24"/>
          <w:szCs w:val="24"/>
        </w:rPr>
        <w:t xml:space="preserve">of </w:t>
      </w:r>
      <w:r>
        <w:rPr>
          <w:rFonts w:ascii="Times New Roman" w:hAnsi="Times New Roman" w:cs="Times New Roman"/>
          <w:sz w:val="24"/>
          <w:szCs w:val="24"/>
        </w:rPr>
        <w:t>Chapter 3.</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Affirm them for sharing</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Allow the other participants to ask questions for clarification. </w:t>
      </w:r>
    </w:p>
    <w:p w:rsidR="00424D6B" w:rsidRDefault="00424D6B"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Introduce to the group the idea of always using “open-ended questions” with preschoolers. Explain how this helps the teachers really understand better what a child “gets” and “doesn’t get!”</w:t>
      </w:r>
    </w:p>
    <w:p w:rsidR="00AF7CE3" w:rsidRPr="00AF7CE3" w:rsidRDefault="000657B5" w:rsidP="00AF7CE3">
      <w:pPr>
        <w:rPr>
          <w:rFonts w:ascii="Times New Roman" w:hAnsi="Times New Roman" w:cs="Times New Roman"/>
          <w:b/>
          <w:sz w:val="24"/>
          <w:szCs w:val="24"/>
        </w:rPr>
      </w:pPr>
      <w:r>
        <w:rPr>
          <w:rFonts w:ascii="Times New Roman" w:hAnsi="Times New Roman" w:cs="Times New Roman"/>
          <w:b/>
          <w:sz w:val="24"/>
          <w:szCs w:val="24"/>
        </w:rPr>
        <w:t>Do</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Invite the Do team to lead the participants in gaining an understanding</w:t>
      </w:r>
      <w:r w:rsidR="002869C6">
        <w:rPr>
          <w:rFonts w:ascii="Times New Roman" w:hAnsi="Times New Roman" w:cs="Times New Roman"/>
          <w:sz w:val="24"/>
          <w:szCs w:val="24"/>
        </w:rPr>
        <w:t xml:space="preserve"> of</w:t>
      </w:r>
      <w:r>
        <w:rPr>
          <w:rFonts w:ascii="Times New Roman" w:hAnsi="Times New Roman" w:cs="Times New Roman"/>
          <w:sz w:val="24"/>
          <w:szCs w:val="24"/>
        </w:rPr>
        <w:t xml:space="preserve"> Chapter 4.</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Affirm them for sharing</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Allow the other participants to ask questions for clarification. </w:t>
      </w:r>
    </w:p>
    <w:p w:rsidR="00424D6B" w:rsidRDefault="00424D6B"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Challenge the group to list on a large sheet of paper types of “do’s” that we can lead preschoolers to experience.</w:t>
      </w:r>
    </w:p>
    <w:p w:rsidR="002E3EB6" w:rsidRDefault="000657B5" w:rsidP="002E3EB6">
      <w:pPr>
        <w:rPr>
          <w:rFonts w:ascii="Times New Roman" w:hAnsi="Times New Roman" w:cs="Times New Roman"/>
          <w:b/>
          <w:sz w:val="24"/>
          <w:szCs w:val="24"/>
        </w:rPr>
      </w:pPr>
      <w:r>
        <w:rPr>
          <w:rFonts w:ascii="Times New Roman" w:hAnsi="Times New Roman" w:cs="Times New Roman"/>
          <w:b/>
          <w:sz w:val="24"/>
          <w:szCs w:val="24"/>
        </w:rPr>
        <w:t xml:space="preserve">Say/Ask/Do  or  Do/Ask/Say? </w:t>
      </w:r>
    </w:p>
    <w:p w:rsidR="00866DCD" w:rsidRDefault="00866DCD" w:rsidP="00866DCD">
      <w:pPr>
        <w:pStyle w:val="ListParagraph"/>
        <w:numPr>
          <w:ilvl w:val="0"/>
          <w:numId w:val="19"/>
        </w:numPr>
        <w:rPr>
          <w:rFonts w:ascii="Times New Roman" w:hAnsi="Times New Roman" w:cs="Times New Roman"/>
          <w:sz w:val="24"/>
          <w:szCs w:val="24"/>
        </w:rPr>
      </w:pPr>
      <w:r w:rsidRPr="00866DCD">
        <w:rPr>
          <w:rFonts w:ascii="Times New Roman" w:hAnsi="Times New Roman" w:cs="Times New Roman"/>
          <w:sz w:val="24"/>
          <w:szCs w:val="24"/>
        </w:rPr>
        <w:t>Call attention to the next to the last paragraph on page 23 (They are right! Vicki and I…). Note that David calls for using these three elements in a different order when teaching 4-5 year olds.</w:t>
      </w:r>
    </w:p>
    <w:p w:rsidR="00866DCD" w:rsidRPr="00866DCD" w:rsidRDefault="00866DCD" w:rsidP="00866DCD">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Invite volunteers to share as time allows. Remind participants of the importance of utilizing all three approaches </w:t>
      </w:r>
      <w:r w:rsidR="001E6FF5">
        <w:rPr>
          <w:rFonts w:ascii="Times New Roman" w:hAnsi="Times New Roman" w:cs="Times New Roman"/>
          <w:sz w:val="24"/>
          <w:szCs w:val="24"/>
        </w:rPr>
        <w:t xml:space="preserve">regardless of the order. </w:t>
      </w:r>
    </w:p>
    <w:p w:rsidR="00EB2F11" w:rsidRPr="00EB2F11" w:rsidRDefault="00EB2F11" w:rsidP="00EB2F11">
      <w:pPr>
        <w:pStyle w:val="ListParagraph"/>
        <w:rPr>
          <w:rFonts w:ascii="Times New Roman" w:hAnsi="Times New Roman" w:cs="Times New Roman"/>
          <w:b/>
          <w:sz w:val="32"/>
          <w:szCs w:val="24"/>
        </w:rPr>
      </w:pPr>
    </w:p>
    <w:p w:rsidR="002E3EB6" w:rsidRDefault="00C43FF1" w:rsidP="002E3EB6">
      <w:pPr>
        <w:rPr>
          <w:rFonts w:ascii="Times New Roman" w:hAnsi="Times New Roman" w:cs="Times New Roman"/>
          <w:b/>
          <w:sz w:val="32"/>
          <w:szCs w:val="24"/>
        </w:rPr>
      </w:pPr>
      <w:r>
        <w:rPr>
          <w:rFonts w:ascii="Times New Roman" w:hAnsi="Times New Roman" w:cs="Times New Roman"/>
          <w:b/>
          <w:sz w:val="32"/>
          <w:szCs w:val="24"/>
        </w:rPr>
        <w:t>6</w:t>
      </w:r>
      <w:r w:rsidR="002E3EB6">
        <w:rPr>
          <w:rFonts w:ascii="Times New Roman" w:hAnsi="Times New Roman" w:cs="Times New Roman"/>
          <w:b/>
          <w:sz w:val="32"/>
          <w:szCs w:val="24"/>
        </w:rPr>
        <w:t>.</w:t>
      </w:r>
      <w:r w:rsidR="00B10B66">
        <w:rPr>
          <w:rFonts w:ascii="Times New Roman" w:hAnsi="Times New Roman" w:cs="Times New Roman"/>
          <w:b/>
          <w:sz w:val="32"/>
          <w:szCs w:val="24"/>
        </w:rPr>
        <w:t xml:space="preserve"> </w:t>
      </w:r>
      <w:r w:rsidR="002E3EB6">
        <w:rPr>
          <w:rFonts w:ascii="Times New Roman" w:hAnsi="Times New Roman" w:cs="Times New Roman"/>
          <w:b/>
          <w:sz w:val="32"/>
          <w:szCs w:val="24"/>
        </w:rPr>
        <w:t>C</w:t>
      </w:r>
      <w:r w:rsidR="007E54BF">
        <w:rPr>
          <w:rFonts w:ascii="Times New Roman" w:hAnsi="Times New Roman" w:cs="Times New Roman"/>
          <w:b/>
          <w:sz w:val="32"/>
          <w:szCs w:val="24"/>
        </w:rPr>
        <w:t xml:space="preserve">ONCLUSION </w:t>
      </w:r>
    </w:p>
    <w:p w:rsidR="00C66A1D" w:rsidRPr="00C66A1D" w:rsidRDefault="00C66A1D" w:rsidP="00C66A1D">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Direct participants to</w:t>
      </w:r>
      <w:r w:rsidR="001E6FF5">
        <w:rPr>
          <w:rFonts w:ascii="Times New Roman" w:hAnsi="Times New Roman" w:cs="Times New Roman"/>
          <w:sz w:val="24"/>
          <w:szCs w:val="24"/>
        </w:rPr>
        <w:t xml:space="preserve"> skim </w:t>
      </w:r>
      <w:r w:rsidR="001E6FF5" w:rsidRPr="00C66A1D">
        <w:rPr>
          <w:rFonts w:ascii="Times New Roman" w:hAnsi="Times New Roman" w:cs="Times New Roman"/>
          <w:i/>
          <w:sz w:val="24"/>
          <w:szCs w:val="24"/>
        </w:rPr>
        <w:t>T:CCC</w:t>
      </w:r>
      <w:r w:rsidR="001E6FF5">
        <w:rPr>
          <w:rFonts w:ascii="Times New Roman" w:hAnsi="Times New Roman" w:cs="Times New Roman"/>
          <w:sz w:val="24"/>
          <w:szCs w:val="24"/>
        </w:rPr>
        <w:t xml:space="preserve"> and mark pages they need to review and give further consideration. </w:t>
      </w:r>
      <w:r>
        <w:rPr>
          <w:rFonts w:ascii="Times New Roman" w:hAnsi="Times New Roman" w:cs="Times New Roman"/>
          <w:sz w:val="24"/>
          <w:szCs w:val="24"/>
        </w:rPr>
        <w:t xml:space="preserve">Invite volunteers to share one insight or tip they gained from the conference. </w:t>
      </w:r>
    </w:p>
    <w:p w:rsidR="00C66A1D" w:rsidRDefault="00C66A1D" w:rsidP="00C66A1D">
      <w:pPr>
        <w:pStyle w:val="ListParagraph"/>
        <w:rPr>
          <w:rFonts w:ascii="Times New Roman" w:hAnsi="Times New Roman" w:cs="Times New Roman"/>
          <w:sz w:val="24"/>
          <w:szCs w:val="24"/>
        </w:rPr>
      </w:pPr>
    </w:p>
    <w:p w:rsidR="001E6FF5" w:rsidRDefault="001E6FF5" w:rsidP="007E54BF">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Distribute another name tag to each participant. Lead them to write their first name and “Teacher” on the nametag. </w:t>
      </w:r>
    </w:p>
    <w:p w:rsidR="001E6FF5" w:rsidRDefault="001E6FF5" w:rsidP="007E54BF">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lastRenderedPageBreak/>
        <w:t xml:space="preserve">Present an overview of the </w:t>
      </w:r>
      <w:r w:rsidR="005B2665">
        <w:rPr>
          <w:rFonts w:ascii="Times New Roman" w:hAnsi="Times New Roman" w:cs="Times New Roman"/>
          <w:sz w:val="24"/>
          <w:szCs w:val="24"/>
        </w:rPr>
        <w:t>“Teacher”</w:t>
      </w:r>
      <w:r>
        <w:rPr>
          <w:rFonts w:ascii="Times New Roman" w:hAnsi="Times New Roman" w:cs="Times New Roman"/>
          <w:sz w:val="24"/>
          <w:szCs w:val="24"/>
        </w:rPr>
        <w:t xml:space="preserve"> on page 58. Emphasize the privilege and</w:t>
      </w:r>
      <w:r w:rsidR="005B2665">
        <w:rPr>
          <w:rFonts w:ascii="Times New Roman" w:hAnsi="Times New Roman" w:cs="Times New Roman"/>
          <w:sz w:val="24"/>
          <w:szCs w:val="24"/>
        </w:rPr>
        <w:t xml:space="preserve"> joy of being called “teacher.”</w:t>
      </w:r>
    </w:p>
    <w:p w:rsidR="001E6FF5" w:rsidRDefault="00C66A1D" w:rsidP="007E54BF">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Thank participants for their willingness to serve as a teacher. </w:t>
      </w:r>
    </w:p>
    <w:p w:rsidR="001E6FF5" w:rsidRDefault="001E6FF5" w:rsidP="00C66A1D">
      <w:pPr>
        <w:pStyle w:val="ListParagraph"/>
        <w:rPr>
          <w:rFonts w:ascii="Times New Roman" w:hAnsi="Times New Roman" w:cs="Times New Roman"/>
          <w:sz w:val="24"/>
          <w:szCs w:val="24"/>
        </w:rPr>
      </w:pP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Close the conference by praying for the participants.</w:t>
      </w:r>
      <w:r w:rsidR="00C66A1D">
        <w:rPr>
          <w:rFonts w:ascii="Times New Roman" w:hAnsi="Times New Roman" w:cs="Times New Roman"/>
          <w:sz w:val="24"/>
          <w:szCs w:val="24"/>
        </w:rPr>
        <w:t xml:space="preserve"> Thank God for allowing teachers to be instruments used by Him to facilitate spiritual transformation. </w:t>
      </w: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Dismiss</w:t>
      </w: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Pr="00191425" w:rsidRDefault="00191425" w:rsidP="00191425">
      <w:pPr>
        <w:rPr>
          <w:rFonts w:ascii="Times New Roman" w:hAnsi="Times New Roman" w:cs="Times New Roman"/>
          <w:sz w:val="24"/>
          <w:szCs w:val="24"/>
        </w:rPr>
      </w:pPr>
    </w:p>
    <w:sectPr w:rsidR="00191425" w:rsidRPr="00191425" w:rsidSect="00F0659A">
      <w:footerReference w:type="default" r:id="rId9"/>
      <w:pgSz w:w="12240" w:h="15840"/>
      <w:pgMar w:top="1152" w:right="1152" w:bottom="1008" w:left="1152" w:header="0" w:footer="28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63F" w:rsidRDefault="008A263F" w:rsidP="00864E63">
      <w:pPr>
        <w:spacing w:after="0" w:line="240" w:lineRule="auto"/>
      </w:pPr>
      <w:r>
        <w:separator/>
      </w:r>
    </w:p>
  </w:endnote>
  <w:endnote w:type="continuationSeparator" w:id="0">
    <w:p w:rsidR="008A263F" w:rsidRDefault="008A263F" w:rsidP="00864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Chancery">
    <w:altName w:val="Monotype Corsiv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372975"/>
      <w:docPartObj>
        <w:docPartGallery w:val="Page Numbers (Bottom of Page)"/>
        <w:docPartUnique/>
      </w:docPartObj>
    </w:sdtPr>
    <w:sdtEndPr/>
    <w:sdtContent>
      <w:p w:rsidR="00424D6B" w:rsidRDefault="00424D6B" w:rsidP="002869C6">
        <w:pPr>
          <w:pStyle w:val="Footer"/>
          <w:jc w:val="right"/>
        </w:pPr>
        <w:r>
          <w:rPr>
            <w:noProof/>
          </w:rPr>
          <w:drawing>
            <wp:inline distT="0" distB="0" distL="0" distR="0">
              <wp:extent cx="1559560" cy="457200"/>
              <wp:effectExtent l="19050" t="0" r="2540" b="0"/>
              <wp:docPr id="1" name="Picture 1" descr="corp blk_w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blk_wndo"/>
                      <pic:cNvPicPr>
                        <a:picLocks noChangeAspect="1" noChangeArrowheads="1"/>
                      </pic:cNvPicPr>
                    </pic:nvPicPr>
                    <pic:blipFill>
                      <a:blip r:embed="rId1"/>
                      <a:srcRect/>
                      <a:stretch>
                        <a:fillRect/>
                      </a:stretch>
                    </pic:blipFill>
                    <pic:spPr bwMode="auto">
                      <a:xfrm>
                        <a:off x="0" y="0"/>
                        <a:ext cx="1559560" cy="457200"/>
                      </a:xfrm>
                      <a:prstGeom prst="rect">
                        <a:avLst/>
                      </a:prstGeom>
                      <a:noFill/>
                      <a:ln w="9525">
                        <a:noFill/>
                        <a:miter lim="800000"/>
                        <a:headEnd/>
                        <a:tailEnd/>
                      </a:ln>
                    </pic:spPr>
                  </pic:pic>
                </a:graphicData>
              </a:graphic>
            </wp:inline>
          </w:drawing>
        </w:r>
        <w:r w:rsidR="00D72FAE">
          <w:fldChar w:fldCharType="begin"/>
        </w:r>
        <w:r>
          <w:instrText xml:space="preserve"> PAGE   \* MERGEFORMAT </w:instrText>
        </w:r>
        <w:r w:rsidR="00D72FAE">
          <w:fldChar w:fldCharType="separate"/>
        </w:r>
        <w:r w:rsidR="00B57B1C">
          <w:rPr>
            <w:noProof/>
          </w:rPr>
          <w:t>3</w:t>
        </w:r>
        <w:r w:rsidR="00D72FAE">
          <w:rPr>
            <w:noProof/>
          </w:rPr>
          <w:fldChar w:fldCharType="end"/>
        </w:r>
      </w:p>
    </w:sdtContent>
  </w:sdt>
  <w:p w:rsidR="00424D6B" w:rsidRDefault="00424D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63F" w:rsidRDefault="008A263F" w:rsidP="00864E63">
      <w:pPr>
        <w:spacing w:after="0" w:line="240" w:lineRule="auto"/>
      </w:pPr>
      <w:r>
        <w:separator/>
      </w:r>
    </w:p>
  </w:footnote>
  <w:footnote w:type="continuationSeparator" w:id="0">
    <w:p w:rsidR="008A263F" w:rsidRDefault="008A263F" w:rsidP="00864E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1363B"/>
    <w:multiLevelType w:val="hybridMultilevel"/>
    <w:tmpl w:val="52A61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23E78"/>
    <w:multiLevelType w:val="hybridMultilevel"/>
    <w:tmpl w:val="B21C5DF2"/>
    <w:lvl w:ilvl="0" w:tplc="3F4000BA">
      <w:start w:val="1"/>
      <w:numFmt w:val="bullet"/>
      <w:lvlText w:val=""/>
      <w:lvlJc w:val="left"/>
      <w:pPr>
        <w:ind w:left="720" w:hanging="360"/>
      </w:pPr>
      <w:rPr>
        <w:rFonts w:ascii="ZapfChancery" w:hAnsi="ZapfChancer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24D05"/>
    <w:multiLevelType w:val="hybridMultilevel"/>
    <w:tmpl w:val="BC38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4842DD"/>
    <w:multiLevelType w:val="hybridMultilevel"/>
    <w:tmpl w:val="DB562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F72AF"/>
    <w:multiLevelType w:val="hybridMultilevel"/>
    <w:tmpl w:val="F6AA72C6"/>
    <w:lvl w:ilvl="0" w:tplc="3F4000BA">
      <w:start w:val="1"/>
      <w:numFmt w:val="bullet"/>
      <w:lvlText w:val=""/>
      <w:lvlJc w:val="left"/>
      <w:pPr>
        <w:ind w:left="720" w:hanging="360"/>
      </w:pPr>
      <w:rPr>
        <w:rFonts w:ascii="ZapfChancery" w:hAnsi="ZapfChancery"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BF78EB"/>
    <w:multiLevelType w:val="hybridMultilevel"/>
    <w:tmpl w:val="6A047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F4376E"/>
    <w:multiLevelType w:val="hybridMultilevel"/>
    <w:tmpl w:val="6AA0D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F920F9"/>
    <w:multiLevelType w:val="hybridMultilevel"/>
    <w:tmpl w:val="6E8A3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3E3A48"/>
    <w:multiLevelType w:val="hybridMultilevel"/>
    <w:tmpl w:val="5846D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752142"/>
    <w:multiLevelType w:val="hybridMultilevel"/>
    <w:tmpl w:val="1FC8C1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3D1F5C"/>
    <w:multiLevelType w:val="hybridMultilevel"/>
    <w:tmpl w:val="82801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2B5E92"/>
    <w:multiLevelType w:val="hybridMultilevel"/>
    <w:tmpl w:val="A9BE8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11582F"/>
    <w:multiLevelType w:val="hybridMultilevel"/>
    <w:tmpl w:val="9F76F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F23ED9"/>
    <w:multiLevelType w:val="hybridMultilevel"/>
    <w:tmpl w:val="9F6EB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D762DB"/>
    <w:multiLevelType w:val="hybridMultilevel"/>
    <w:tmpl w:val="17185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1E018D"/>
    <w:multiLevelType w:val="hybridMultilevel"/>
    <w:tmpl w:val="705E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680DCC"/>
    <w:multiLevelType w:val="hybridMultilevel"/>
    <w:tmpl w:val="D5AC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1782"/>
    <w:multiLevelType w:val="hybridMultilevel"/>
    <w:tmpl w:val="1010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D96CBF"/>
    <w:multiLevelType w:val="hybridMultilevel"/>
    <w:tmpl w:val="434C1F68"/>
    <w:lvl w:ilvl="0" w:tplc="3F4000BA">
      <w:start w:val="1"/>
      <w:numFmt w:val="bullet"/>
      <w:lvlText w:val=""/>
      <w:lvlJc w:val="left"/>
      <w:pPr>
        <w:ind w:left="720" w:hanging="360"/>
      </w:pPr>
      <w:rPr>
        <w:rFonts w:ascii="ZapfChancery" w:hAnsi="ZapfChancery"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126702"/>
    <w:multiLevelType w:val="hybridMultilevel"/>
    <w:tmpl w:val="F680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946829"/>
    <w:multiLevelType w:val="hybridMultilevel"/>
    <w:tmpl w:val="8A0A2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7B2EE8"/>
    <w:multiLevelType w:val="hybridMultilevel"/>
    <w:tmpl w:val="5BCC1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18"/>
  </w:num>
  <w:num w:numId="5">
    <w:abstractNumId w:val="6"/>
  </w:num>
  <w:num w:numId="6">
    <w:abstractNumId w:val="8"/>
  </w:num>
  <w:num w:numId="7">
    <w:abstractNumId w:val="10"/>
  </w:num>
  <w:num w:numId="8">
    <w:abstractNumId w:val="7"/>
  </w:num>
  <w:num w:numId="9">
    <w:abstractNumId w:val="3"/>
  </w:num>
  <w:num w:numId="10">
    <w:abstractNumId w:val="21"/>
  </w:num>
  <w:num w:numId="11">
    <w:abstractNumId w:val="12"/>
  </w:num>
  <w:num w:numId="12">
    <w:abstractNumId w:val="17"/>
  </w:num>
  <w:num w:numId="13">
    <w:abstractNumId w:val="11"/>
  </w:num>
  <w:num w:numId="14">
    <w:abstractNumId w:val="15"/>
  </w:num>
  <w:num w:numId="15">
    <w:abstractNumId w:val="20"/>
  </w:num>
  <w:num w:numId="16">
    <w:abstractNumId w:val="0"/>
  </w:num>
  <w:num w:numId="17">
    <w:abstractNumId w:val="5"/>
  </w:num>
  <w:num w:numId="18">
    <w:abstractNumId w:val="16"/>
  </w:num>
  <w:num w:numId="19">
    <w:abstractNumId w:val="14"/>
  </w:num>
  <w:num w:numId="20">
    <w:abstractNumId w:val="2"/>
  </w:num>
  <w:num w:numId="21">
    <w:abstractNumId w:val="1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F030A"/>
    <w:rsid w:val="0005269E"/>
    <w:rsid w:val="00057EF1"/>
    <w:rsid w:val="0006356A"/>
    <w:rsid w:val="000657B5"/>
    <w:rsid w:val="00077160"/>
    <w:rsid w:val="00083CB9"/>
    <w:rsid w:val="000A2DF3"/>
    <w:rsid w:val="000D75F0"/>
    <w:rsid w:val="000E2D51"/>
    <w:rsid w:val="000E31D0"/>
    <w:rsid w:val="000E66DA"/>
    <w:rsid w:val="001031C9"/>
    <w:rsid w:val="001351BE"/>
    <w:rsid w:val="00150ADD"/>
    <w:rsid w:val="00164BA4"/>
    <w:rsid w:val="00167ECC"/>
    <w:rsid w:val="00177FFC"/>
    <w:rsid w:val="00191425"/>
    <w:rsid w:val="00191FDA"/>
    <w:rsid w:val="001D0BA9"/>
    <w:rsid w:val="001E6FF5"/>
    <w:rsid w:val="001F166E"/>
    <w:rsid w:val="00201CA9"/>
    <w:rsid w:val="00206339"/>
    <w:rsid w:val="00206C3C"/>
    <w:rsid w:val="0024579F"/>
    <w:rsid w:val="00273C09"/>
    <w:rsid w:val="002869C6"/>
    <w:rsid w:val="00290D61"/>
    <w:rsid w:val="002A7111"/>
    <w:rsid w:val="002B322F"/>
    <w:rsid w:val="002B49CA"/>
    <w:rsid w:val="002C2C63"/>
    <w:rsid w:val="002C58F9"/>
    <w:rsid w:val="002D7C54"/>
    <w:rsid w:val="002E3EB6"/>
    <w:rsid w:val="002F1389"/>
    <w:rsid w:val="00327E06"/>
    <w:rsid w:val="003355A7"/>
    <w:rsid w:val="003620FE"/>
    <w:rsid w:val="003846A7"/>
    <w:rsid w:val="003C7F17"/>
    <w:rsid w:val="003E373D"/>
    <w:rsid w:val="003E79E1"/>
    <w:rsid w:val="00412612"/>
    <w:rsid w:val="00420D5C"/>
    <w:rsid w:val="00424D6B"/>
    <w:rsid w:val="0043524D"/>
    <w:rsid w:val="004610B7"/>
    <w:rsid w:val="00474077"/>
    <w:rsid w:val="004752F3"/>
    <w:rsid w:val="00492062"/>
    <w:rsid w:val="004A6386"/>
    <w:rsid w:val="004D1E82"/>
    <w:rsid w:val="004E101D"/>
    <w:rsid w:val="004E21A0"/>
    <w:rsid w:val="004E32C2"/>
    <w:rsid w:val="00555505"/>
    <w:rsid w:val="005B2665"/>
    <w:rsid w:val="005C5F34"/>
    <w:rsid w:val="005C6A2D"/>
    <w:rsid w:val="005D041F"/>
    <w:rsid w:val="005D0E10"/>
    <w:rsid w:val="00600304"/>
    <w:rsid w:val="0061309B"/>
    <w:rsid w:val="0061324C"/>
    <w:rsid w:val="00652372"/>
    <w:rsid w:val="006557AB"/>
    <w:rsid w:val="00676D04"/>
    <w:rsid w:val="006A0FD8"/>
    <w:rsid w:val="006C4A07"/>
    <w:rsid w:val="006D18E1"/>
    <w:rsid w:val="006D1F77"/>
    <w:rsid w:val="006E2A0B"/>
    <w:rsid w:val="006E2FB1"/>
    <w:rsid w:val="006F1097"/>
    <w:rsid w:val="006F4D0C"/>
    <w:rsid w:val="00702EDE"/>
    <w:rsid w:val="007708E3"/>
    <w:rsid w:val="00770A62"/>
    <w:rsid w:val="00785531"/>
    <w:rsid w:val="007A6D80"/>
    <w:rsid w:val="007B1012"/>
    <w:rsid w:val="007E54BF"/>
    <w:rsid w:val="008104FD"/>
    <w:rsid w:val="00812858"/>
    <w:rsid w:val="008160E2"/>
    <w:rsid w:val="00816D6B"/>
    <w:rsid w:val="00816DF9"/>
    <w:rsid w:val="00840087"/>
    <w:rsid w:val="00864E63"/>
    <w:rsid w:val="00866209"/>
    <w:rsid w:val="00866DCD"/>
    <w:rsid w:val="008926CE"/>
    <w:rsid w:val="00892E3D"/>
    <w:rsid w:val="008935C8"/>
    <w:rsid w:val="008A263F"/>
    <w:rsid w:val="008B5EF0"/>
    <w:rsid w:val="008C3106"/>
    <w:rsid w:val="008D2489"/>
    <w:rsid w:val="008F5353"/>
    <w:rsid w:val="0091022B"/>
    <w:rsid w:val="00913BBE"/>
    <w:rsid w:val="00931027"/>
    <w:rsid w:val="00934F78"/>
    <w:rsid w:val="00940942"/>
    <w:rsid w:val="00961A07"/>
    <w:rsid w:val="00970C20"/>
    <w:rsid w:val="00970CDE"/>
    <w:rsid w:val="00971754"/>
    <w:rsid w:val="00985BEA"/>
    <w:rsid w:val="009866CD"/>
    <w:rsid w:val="009A0035"/>
    <w:rsid w:val="009E797B"/>
    <w:rsid w:val="00A11AD2"/>
    <w:rsid w:val="00A13245"/>
    <w:rsid w:val="00A13DF2"/>
    <w:rsid w:val="00A15B38"/>
    <w:rsid w:val="00A203BB"/>
    <w:rsid w:val="00A242FB"/>
    <w:rsid w:val="00A607E5"/>
    <w:rsid w:val="00A861F7"/>
    <w:rsid w:val="00AB3948"/>
    <w:rsid w:val="00AF7CE3"/>
    <w:rsid w:val="00B10B66"/>
    <w:rsid w:val="00B2050D"/>
    <w:rsid w:val="00B3215B"/>
    <w:rsid w:val="00B33851"/>
    <w:rsid w:val="00B404D1"/>
    <w:rsid w:val="00B57B1C"/>
    <w:rsid w:val="00B71D9E"/>
    <w:rsid w:val="00BF030A"/>
    <w:rsid w:val="00C200A8"/>
    <w:rsid w:val="00C43FF1"/>
    <w:rsid w:val="00C452D6"/>
    <w:rsid w:val="00C63FC3"/>
    <w:rsid w:val="00C66A1D"/>
    <w:rsid w:val="00CC4258"/>
    <w:rsid w:val="00CC6561"/>
    <w:rsid w:val="00CE11C6"/>
    <w:rsid w:val="00CF2B78"/>
    <w:rsid w:val="00D466C0"/>
    <w:rsid w:val="00D53269"/>
    <w:rsid w:val="00D72FAE"/>
    <w:rsid w:val="00DC33CA"/>
    <w:rsid w:val="00DF4746"/>
    <w:rsid w:val="00E03B00"/>
    <w:rsid w:val="00E07F38"/>
    <w:rsid w:val="00E634DD"/>
    <w:rsid w:val="00E81E03"/>
    <w:rsid w:val="00E95679"/>
    <w:rsid w:val="00EA7DBE"/>
    <w:rsid w:val="00EB1835"/>
    <w:rsid w:val="00EB2F11"/>
    <w:rsid w:val="00EC211A"/>
    <w:rsid w:val="00ED63EA"/>
    <w:rsid w:val="00EF2700"/>
    <w:rsid w:val="00F00E2A"/>
    <w:rsid w:val="00F0659A"/>
    <w:rsid w:val="00F4207B"/>
    <w:rsid w:val="00F80553"/>
    <w:rsid w:val="00FA1996"/>
    <w:rsid w:val="00FC0C30"/>
    <w:rsid w:val="00FC0D61"/>
    <w:rsid w:val="00FD1A3A"/>
    <w:rsid w:val="00FE185E"/>
    <w:rsid w:val="00FE68AF"/>
    <w:rsid w:val="00FF2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FF42C38-9156-46E1-8030-7B379824A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3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5C8"/>
    <w:pPr>
      <w:ind w:left="720"/>
      <w:contextualSpacing/>
    </w:pPr>
  </w:style>
  <w:style w:type="character" w:styleId="Hyperlink">
    <w:name w:val="Hyperlink"/>
    <w:basedOn w:val="DefaultParagraphFont"/>
    <w:uiPriority w:val="99"/>
    <w:unhideWhenUsed/>
    <w:rsid w:val="00273C09"/>
    <w:rPr>
      <w:color w:val="0000FF" w:themeColor="hyperlink"/>
      <w:u w:val="single"/>
    </w:rPr>
  </w:style>
  <w:style w:type="paragraph" w:styleId="Header">
    <w:name w:val="header"/>
    <w:basedOn w:val="Normal"/>
    <w:link w:val="HeaderChar"/>
    <w:uiPriority w:val="99"/>
    <w:unhideWhenUsed/>
    <w:rsid w:val="00864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E63"/>
  </w:style>
  <w:style w:type="paragraph" w:styleId="Footer">
    <w:name w:val="footer"/>
    <w:basedOn w:val="Normal"/>
    <w:link w:val="FooterChar"/>
    <w:uiPriority w:val="99"/>
    <w:unhideWhenUsed/>
    <w:rsid w:val="00864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E63"/>
  </w:style>
  <w:style w:type="paragraph" w:styleId="BalloonText">
    <w:name w:val="Balloon Text"/>
    <w:basedOn w:val="Normal"/>
    <w:link w:val="BalloonTextChar"/>
    <w:uiPriority w:val="99"/>
    <w:semiHidden/>
    <w:unhideWhenUsed/>
    <w:rsid w:val="00864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E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0C2B6-161A-43FB-B155-572B71FB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1757</Words>
  <Characters>10016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LifeWay Christian Resources</Company>
  <LinksUpToDate>false</LinksUpToDate>
  <CharactersWithSpaces>11750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kbraddy</dc:creator>
  <cp:lastModifiedBy>G Dwayne McCrary</cp:lastModifiedBy>
  <cp:revision>5</cp:revision>
  <cp:lastPrinted>2015-10-06T11:30:00Z</cp:lastPrinted>
  <dcterms:created xsi:type="dcterms:W3CDTF">2015-11-20T15:06:00Z</dcterms:created>
  <dcterms:modified xsi:type="dcterms:W3CDTF">2015-11-21T00:24:00Z</dcterms:modified>
</cp:coreProperties>
</file>