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88A" w:rsidRDefault="00A1588A" w:rsidP="00A1588A">
      <w:pPr>
        <w:autoSpaceDE w:val="0"/>
        <w:autoSpaceDN w:val="0"/>
        <w:adjustRightInd w:val="0"/>
        <w:spacing w:after="0" w:line="240" w:lineRule="auto"/>
        <w:jc w:val="center"/>
        <w:rPr>
          <w:rFonts w:ascii="Gotham-Bold" w:hAnsi="Gotham-Bold" w:cs="Gotham-Bold"/>
          <w:b/>
          <w:bCs/>
          <w:color w:val="000000"/>
          <w:sz w:val="30"/>
          <w:szCs w:val="48"/>
          <w:lang w:val="es-ES"/>
        </w:rPr>
      </w:pPr>
      <w:r>
        <w:rPr>
          <w:rFonts w:ascii="Gotham-Bold" w:hAnsi="Gotham-Bold" w:cs="Gotham-Bold"/>
          <w:b/>
          <w:bCs/>
          <w:color w:val="000000"/>
          <w:sz w:val="30"/>
          <w:szCs w:val="48"/>
          <w:lang w:val="es-ES"/>
        </w:rPr>
        <w:t>__________________________________</w:t>
      </w:r>
      <w:r w:rsidR="002F0FC6">
        <w:rPr>
          <w:rFonts w:ascii="Gotham-Bold" w:hAnsi="Gotham-Bold" w:cs="Gotham-Bold"/>
          <w:b/>
          <w:bCs/>
          <w:color w:val="000000"/>
          <w:sz w:val="30"/>
          <w:szCs w:val="48"/>
          <w:lang w:val="es-ES"/>
        </w:rPr>
        <w:t>__________</w:t>
      </w:r>
      <w:r>
        <w:rPr>
          <w:rFonts w:ascii="Gotham-Bold" w:hAnsi="Gotham-Bold" w:cs="Gotham-Bold"/>
          <w:b/>
          <w:bCs/>
          <w:color w:val="000000"/>
          <w:sz w:val="30"/>
          <w:szCs w:val="48"/>
          <w:lang w:val="es-ES"/>
        </w:rPr>
        <w:t>_</w:t>
      </w:r>
    </w:p>
    <w:p w:rsidR="00A1588A" w:rsidRDefault="00A1588A" w:rsidP="00A1588A">
      <w:pPr>
        <w:autoSpaceDE w:val="0"/>
        <w:autoSpaceDN w:val="0"/>
        <w:adjustRightInd w:val="0"/>
        <w:spacing w:after="0" w:line="240" w:lineRule="auto"/>
        <w:jc w:val="center"/>
        <w:rPr>
          <w:rFonts w:ascii="Gotham-Bold" w:hAnsi="Gotham-Bold" w:cs="Gotham-Bold"/>
          <w:b/>
          <w:bCs/>
          <w:color w:val="000000"/>
          <w:sz w:val="30"/>
          <w:szCs w:val="48"/>
          <w:lang w:val="es-ES"/>
        </w:rPr>
      </w:pPr>
      <w:r>
        <w:rPr>
          <w:rFonts w:ascii="Gotham-Bold" w:hAnsi="Gotham-Bold" w:cs="Gotham-Bold"/>
          <w:b/>
          <w:bCs/>
          <w:color w:val="000000"/>
          <w:sz w:val="111"/>
          <w:szCs w:val="129"/>
        </w:rPr>
        <w:sym w:font="Wingdings 2" w:char="0077"/>
      </w:r>
      <w:r>
        <w:rPr>
          <w:rFonts w:ascii="Gotham-Bold" w:hAnsi="Gotham-Bold" w:cs="Gotham-Bold"/>
          <w:b/>
          <w:bCs/>
          <w:color w:val="000000"/>
          <w:sz w:val="111"/>
          <w:szCs w:val="129"/>
          <w:lang w:val="es-ES"/>
        </w:rPr>
        <w:t>FUNCIONES</w:t>
      </w:r>
    </w:p>
    <w:p w:rsidR="00A1588A" w:rsidRDefault="00A1588A" w:rsidP="00A1588A">
      <w:pPr>
        <w:autoSpaceDE w:val="0"/>
        <w:autoSpaceDN w:val="0"/>
        <w:adjustRightInd w:val="0"/>
        <w:spacing w:after="0" w:line="240" w:lineRule="auto"/>
        <w:jc w:val="center"/>
        <w:rPr>
          <w:rFonts w:ascii="Gotham-Bold" w:hAnsi="Gotham-Bold" w:cs="Gotham-Bold"/>
          <w:b/>
          <w:bCs/>
          <w:color w:val="000000"/>
          <w:sz w:val="30"/>
          <w:szCs w:val="48"/>
          <w:lang w:val="es-ES"/>
        </w:rPr>
      </w:pPr>
      <w:r>
        <w:rPr>
          <w:rFonts w:ascii="NeutrafaceText-DemiItalicAlt" w:hAnsi="NeutrafaceText-DemiItalicAlt" w:cs="NeutrafaceText-DemiItalicAlt"/>
          <w:b/>
          <w:i/>
          <w:iCs/>
          <w:color w:val="565759"/>
          <w:sz w:val="20"/>
          <w:szCs w:val="38"/>
          <w:lang w:val="es-ES"/>
        </w:rPr>
        <w:t>____________</w:t>
      </w:r>
      <w:r>
        <w:rPr>
          <w:rFonts w:ascii="NeutrafaceText-DemiItalicAlt" w:hAnsi="NeutrafaceText-DemiItalicAlt" w:cs="NeutrafaceText-DemiItalicAlt"/>
          <w:i/>
          <w:iCs/>
          <w:color w:val="565759"/>
          <w:sz w:val="20"/>
          <w:szCs w:val="38"/>
          <w:lang w:val="es-ES"/>
        </w:rPr>
        <w:t xml:space="preserve"> </w:t>
      </w:r>
      <w:proofErr w:type="gramStart"/>
      <w:r>
        <w:rPr>
          <w:rFonts w:ascii="NeutrafaceText-DemiItalicAlt" w:hAnsi="NeutrafaceText-DemiItalicAlt" w:cs="NeutrafaceText-DemiItalicAlt"/>
          <w:i/>
          <w:iCs/>
          <w:color w:val="565759"/>
          <w:sz w:val="40"/>
          <w:szCs w:val="38"/>
          <w:lang w:val="es-ES"/>
        </w:rPr>
        <w:t>para</w:t>
      </w:r>
      <w:proofErr w:type="gramEnd"/>
      <w:r>
        <w:rPr>
          <w:rFonts w:ascii="NeutrafaceText-DemiItalicAlt" w:hAnsi="NeutrafaceText-DemiItalicAlt" w:cs="NeutrafaceText-DemiItalicAlt"/>
          <w:i/>
          <w:iCs/>
          <w:color w:val="565759"/>
          <w:sz w:val="40"/>
          <w:szCs w:val="38"/>
          <w:lang w:val="es-ES"/>
        </w:rPr>
        <w:t xml:space="preserve"> guiar grupos </w:t>
      </w:r>
      <w:r>
        <w:rPr>
          <w:rFonts w:ascii="NeutrafaceText-DemiItalicAlt" w:hAnsi="NeutrafaceText-DemiItalicAlt" w:cs="NeutrafaceText-DemiItalicAlt"/>
          <w:b/>
          <w:i/>
          <w:iCs/>
          <w:color w:val="565759"/>
          <w:sz w:val="20"/>
          <w:szCs w:val="38"/>
          <w:lang w:val="es-ES"/>
        </w:rPr>
        <w:t>_________</w:t>
      </w:r>
    </w:p>
    <w:p w:rsidR="00A1588A" w:rsidRPr="000C6548" w:rsidRDefault="00566E59" w:rsidP="00A1588A">
      <w:pPr>
        <w:jc w:val="right"/>
        <w:rPr>
          <w:rFonts w:ascii="Californian FB" w:hAnsi="Californian FB"/>
          <w:sz w:val="24"/>
          <w:lang w:val="es-ES"/>
        </w:rPr>
      </w:pPr>
      <w:r>
        <w:rPr>
          <w:rFonts w:ascii="Californian FB" w:hAnsi="Californian FB"/>
          <w:sz w:val="24"/>
          <w:lang w:val="es-ES"/>
        </w:rPr>
        <w:t>Líderes de Pree</w:t>
      </w:r>
      <w:r w:rsidR="00A1588A" w:rsidRPr="000C6548">
        <w:rPr>
          <w:rFonts w:ascii="Californian FB" w:hAnsi="Californian FB"/>
          <w:sz w:val="24"/>
          <w:lang w:val="es-ES"/>
        </w:rPr>
        <w:t>scolares.                                                                                                                                                                       Plan de Enseñanza</w:t>
      </w:r>
      <w:r w:rsidR="000E73AD">
        <w:rPr>
          <w:rFonts w:ascii="Californian FB" w:hAnsi="Californian FB"/>
          <w:sz w:val="24"/>
          <w:lang w:val="es-ES"/>
        </w:rPr>
        <w:t>.</w:t>
      </w:r>
    </w:p>
    <w:p w:rsidR="00EC4FAC" w:rsidRPr="000C6548" w:rsidRDefault="00EC4FAC" w:rsidP="00A1588A">
      <w:pPr>
        <w:rPr>
          <w:rFonts w:ascii="Californian FB" w:hAnsi="Californian FB"/>
          <w:sz w:val="24"/>
          <w:lang w:val="es-ES"/>
        </w:rPr>
      </w:pPr>
      <w:r w:rsidRPr="000C6548">
        <w:rPr>
          <w:rFonts w:ascii="Californian FB" w:hAnsi="Californian FB"/>
          <w:b/>
          <w:sz w:val="24"/>
          <w:lang w:val="es-ES"/>
        </w:rPr>
        <w:t>OBJETIVO:</w:t>
      </w:r>
      <w:r w:rsidRPr="000C6548">
        <w:rPr>
          <w:rFonts w:ascii="Californian FB" w:hAnsi="Californian FB"/>
          <w:sz w:val="24"/>
          <w:lang w:val="es-ES"/>
        </w:rPr>
        <w:t xml:space="preserve"> El propósito de esta conferencia es preparar a los líderes de los </w:t>
      </w:r>
      <w:r w:rsidR="00EC6D21">
        <w:rPr>
          <w:rFonts w:ascii="Californian FB" w:hAnsi="Californian FB"/>
          <w:sz w:val="24"/>
          <w:lang w:val="es-ES"/>
        </w:rPr>
        <w:t>pre</w:t>
      </w:r>
      <w:r w:rsidRPr="000C6548">
        <w:rPr>
          <w:rFonts w:ascii="Californian FB" w:hAnsi="Californian FB"/>
          <w:sz w:val="24"/>
          <w:lang w:val="es-ES"/>
        </w:rPr>
        <w:t xml:space="preserve">escolares para poner en práctica un desarrollo de sus dones como maestro, pastor y líder </w:t>
      </w:r>
      <w:r w:rsidR="00566E59">
        <w:rPr>
          <w:rFonts w:ascii="Californian FB" w:hAnsi="Californian FB"/>
          <w:sz w:val="24"/>
          <w:lang w:val="es-ES"/>
        </w:rPr>
        <w:t>en</w:t>
      </w:r>
      <w:r w:rsidRPr="000C6548">
        <w:rPr>
          <w:rFonts w:ascii="Californian FB" w:hAnsi="Californian FB"/>
          <w:sz w:val="24"/>
          <w:lang w:val="es-ES"/>
        </w:rPr>
        <w:t xml:space="preserve"> </w:t>
      </w:r>
      <w:r w:rsidRPr="000C6548">
        <w:rPr>
          <w:rFonts w:ascii="Californian FB" w:hAnsi="Californian FB" w:cs="ACaslonPro-Regular"/>
          <w:color w:val="000000"/>
          <w:sz w:val="24"/>
          <w:szCs w:val="20"/>
          <w:lang w:val="es-ES"/>
        </w:rPr>
        <w:t xml:space="preserve">cualquier grupo de </w:t>
      </w:r>
      <w:r w:rsidR="00EC6D21">
        <w:rPr>
          <w:rFonts w:ascii="Californian FB" w:hAnsi="Californian FB" w:cs="ACaslonPro-Regular"/>
          <w:color w:val="000000"/>
          <w:sz w:val="24"/>
          <w:szCs w:val="20"/>
          <w:lang w:val="es-ES"/>
        </w:rPr>
        <w:t>preescolares</w:t>
      </w:r>
      <w:r w:rsidRPr="000C6548">
        <w:rPr>
          <w:rFonts w:ascii="Californian FB" w:hAnsi="Californian FB" w:cs="ACaslonPro-Regular"/>
          <w:color w:val="000000"/>
          <w:sz w:val="24"/>
          <w:szCs w:val="20"/>
          <w:lang w:val="es-ES"/>
        </w:rPr>
        <w:t xml:space="preserve"> </w:t>
      </w:r>
      <w:r w:rsidR="009550F5" w:rsidRPr="000C6548">
        <w:rPr>
          <w:rFonts w:ascii="Californian FB" w:hAnsi="Californian FB" w:cs="ACaslonPro-Regular"/>
          <w:color w:val="000000"/>
          <w:sz w:val="24"/>
          <w:szCs w:val="20"/>
          <w:lang w:val="es-ES"/>
        </w:rPr>
        <w:t>cuyo</w:t>
      </w:r>
      <w:r w:rsidRPr="000C6548">
        <w:rPr>
          <w:rFonts w:ascii="Californian FB" w:hAnsi="Californian FB" w:cs="ACaslonPro-Regular"/>
          <w:color w:val="000000"/>
          <w:sz w:val="24"/>
          <w:szCs w:val="20"/>
          <w:lang w:val="es-ES"/>
        </w:rPr>
        <w:t xml:space="preserve"> primer propósito sea el de </w:t>
      </w:r>
      <w:r w:rsidR="000E73AD">
        <w:rPr>
          <w:rFonts w:ascii="Californian FB" w:hAnsi="Californian FB" w:cs="ACaslonPro-Regular"/>
          <w:color w:val="000000"/>
          <w:sz w:val="24"/>
          <w:szCs w:val="20"/>
          <w:lang w:val="es-ES"/>
        </w:rPr>
        <w:t>aprende</w:t>
      </w:r>
      <w:r w:rsidRPr="000C6548">
        <w:rPr>
          <w:rFonts w:ascii="Californian FB" w:hAnsi="Californian FB" w:cs="ACaslonPro-Regular"/>
          <w:color w:val="000000"/>
          <w:sz w:val="24"/>
          <w:szCs w:val="20"/>
          <w:lang w:val="es-ES"/>
        </w:rPr>
        <w:t xml:space="preserve">r y aplicar la Palabra de Dios. </w:t>
      </w:r>
      <w:r w:rsidRPr="000C6548">
        <w:rPr>
          <w:rFonts w:ascii="Californian FB" w:hAnsi="Californian FB"/>
          <w:sz w:val="24"/>
          <w:lang w:val="es-ES"/>
        </w:rPr>
        <w:t xml:space="preserve">Ya sean maestros o líderes, es </w:t>
      </w:r>
      <w:r w:rsidRPr="000C6548">
        <w:rPr>
          <w:rFonts w:ascii="Californian FB" w:hAnsi="Californian FB" w:cs="ACaslonPro-Regular"/>
          <w:color w:val="000000"/>
          <w:sz w:val="24"/>
          <w:szCs w:val="20"/>
          <w:lang w:val="es-ES"/>
        </w:rPr>
        <w:t xml:space="preserve">un grupo donde los individuos </w:t>
      </w:r>
      <w:r w:rsidR="009550F5" w:rsidRPr="000C6548">
        <w:rPr>
          <w:rFonts w:ascii="Californian FB" w:hAnsi="Californian FB" w:cs="ACaslonPro-Regular"/>
          <w:color w:val="000000"/>
          <w:sz w:val="24"/>
          <w:szCs w:val="20"/>
          <w:lang w:val="es-ES"/>
        </w:rPr>
        <w:t>siembran</w:t>
      </w:r>
      <w:r w:rsidRPr="000C6548">
        <w:rPr>
          <w:rFonts w:ascii="Californian FB" w:hAnsi="Californian FB" w:cs="ACaslonPro-Regular"/>
          <w:color w:val="000000"/>
          <w:sz w:val="24"/>
          <w:szCs w:val="20"/>
          <w:lang w:val="es-ES"/>
        </w:rPr>
        <w:t xml:space="preserve"> la Palabra de Dios en los corazones de los </w:t>
      </w:r>
      <w:r w:rsidR="00EC6D21">
        <w:rPr>
          <w:rFonts w:ascii="Californian FB" w:hAnsi="Californian FB" w:cs="ACaslonPro-Regular"/>
          <w:color w:val="000000"/>
          <w:sz w:val="24"/>
          <w:szCs w:val="20"/>
          <w:lang w:val="es-ES"/>
        </w:rPr>
        <w:t>preescolares</w:t>
      </w:r>
      <w:r w:rsidRPr="000C6548">
        <w:rPr>
          <w:rFonts w:ascii="Californian FB" w:hAnsi="Californian FB" w:cs="ACaslonPro-Regular"/>
          <w:color w:val="000000"/>
          <w:sz w:val="24"/>
          <w:szCs w:val="20"/>
          <w:lang w:val="es-ES"/>
        </w:rPr>
        <w:t xml:space="preserve"> que se reúnen en cualquier lugar </w:t>
      </w:r>
      <w:r w:rsidR="009550F5" w:rsidRPr="000C6548">
        <w:rPr>
          <w:rFonts w:ascii="Californian FB" w:hAnsi="Californian FB" w:cs="ACaslonPro-Regular"/>
          <w:color w:val="000000"/>
          <w:sz w:val="24"/>
          <w:szCs w:val="20"/>
          <w:lang w:val="es-ES"/>
        </w:rPr>
        <w:t xml:space="preserve">y en cualquier momento </w:t>
      </w:r>
      <w:r w:rsidRPr="000C6548">
        <w:rPr>
          <w:rFonts w:ascii="Californian FB" w:hAnsi="Californian FB" w:cs="ACaslonPro-Regular"/>
          <w:color w:val="000000"/>
          <w:sz w:val="24"/>
          <w:szCs w:val="20"/>
          <w:lang w:val="es-ES"/>
        </w:rPr>
        <w:t>para enseñarles la Biblia.</w:t>
      </w:r>
    </w:p>
    <w:p w:rsidR="00EC4FAC" w:rsidRPr="000C6548" w:rsidRDefault="00EC4FAC" w:rsidP="00A1588A">
      <w:pPr>
        <w:rPr>
          <w:rFonts w:ascii="Californian FB" w:hAnsi="Californian FB"/>
          <w:sz w:val="24"/>
          <w:lang w:val="es-ES"/>
        </w:rPr>
      </w:pPr>
      <w:r w:rsidRPr="000C6548">
        <w:rPr>
          <w:rFonts w:ascii="Californian FB" w:hAnsi="Californian FB"/>
          <w:b/>
          <w:sz w:val="24"/>
          <w:lang w:val="es-ES"/>
        </w:rPr>
        <w:t>COMO Y DONDE USAR ESTE PLAN:</w:t>
      </w:r>
      <w:r w:rsidRPr="000C6548">
        <w:rPr>
          <w:rFonts w:ascii="Californian FB" w:hAnsi="Californian FB"/>
          <w:sz w:val="24"/>
          <w:lang w:val="es-ES"/>
        </w:rPr>
        <w:t xml:space="preserve"> Es un plan simple y adaptado a las características de los distintos grupos de </w:t>
      </w:r>
      <w:r w:rsidR="00EC6D21">
        <w:rPr>
          <w:rFonts w:ascii="Californian FB" w:hAnsi="Californian FB"/>
          <w:sz w:val="24"/>
          <w:lang w:val="es-ES"/>
        </w:rPr>
        <w:t>pre</w:t>
      </w:r>
      <w:r w:rsidRPr="000C6548">
        <w:rPr>
          <w:rFonts w:ascii="Californian FB" w:hAnsi="Californian FB"/>
          <w:sz w:val="24"/>
          <w:lang w:val="es-ES"/>
        </w:rPr>
        <w:t>escolares</w:t>
      </w:r>
      <w:r w:rsidR="00A82FCB" w:rsidRPr="000C6548">
        <w:rPr>
          <w:rFonts w:ascii="Californian FB" w:hAnsi="Californian FB"/>
          <w:sz w:val="24"/>
          <w:lang w:val="es-ES"/>
        </w:rPr>
        <w:t xml:space="preserve"> y </w:t>
      </w:r>
      <w:r w:rsidR="00EC6D21">
        <w:rPr>
          <w:rFonts w:ascii="Californian FB" w:hAnsi="Californian FB"/>
          <w:sz w:val="24"/>
          <w:lang w:val="es-ES"/>
        </w:rPr>
        <w:t xml:space="preserve">las </w:t>
      </w:r>
      <w:r w:rsidR="00A82FCB" w:rsidRPr="000C6548">
        <w:rPr>
          <w:rFonts w:ascii="Californian FB" w:hAnsi="Californian FB"/>
          <w:sz w:val="24"/>
          <w:lang w:val="es-ES"/>
        </w:rPr>
        <w:t>necesidades de sus líderes</w:t>
      </w:r>
      <w:r w:rsidRPr="000C6548">
        <w:rPr>
          <w:rFonts w:ascii="Californian FB" w:hAnsi="Californian FB"/>
          <w:sz w:val="24"/>
          <w:lang w:val="es-ES"/>
        </w:rPr>
        <w:t xml:space="preserve">. Está diseñado como una conferencia de dos horas,  y servirá para reuniones de líderes de </w:t>
      </w:r>
      <w:r w:rsidR="00EC6D21">
        <w:rPr>
          <w:rFonts w:ascii="Californian FB" w:hAnsi="Californian FB"/>
          <w:sz w:val="24"/>
          <w:lang w:val="es-ES"/>
        </w:rPr>
        <w:t>pre</w:t>
      </w:r>
      <w:r w:rsidRPr="000C6548">
        <w:rPr>
          <w:rFonts w:ascii="Californian FB" w:hAnsi="Californian FB"/>
          <w:sz w:val="24"/>
          <w:lang w:val="es-ES"/>
        </w:rPr>
        <w:t xml:space="preserve">escolares en iglesias locales, eventos de capacitación en asociaciones, convenciones estatales y a nivel nacional. </w:t>
      </w:r>
    </w:p>
    <w:p w:rsidR="00EC4FAC" w:rsidRDefault="00EC4FAC" w:rsidP="00A1588A">
      <w:pPr>
        <w:rPr>
          <w:rFonts w:ascii="Californian FB" w:hAnsi="Californian FB"/>
          <w:sz w:val="24"/>
          <w:lang w:val="es-ES"/>
        </w:rPr>
      </w:pPr>
      <w:r w:rsidRPr="000C6548">
        <w:rPr>
          <w:rFonts w:ascii="Californian FB" w:hAnsi="Californian FB"/>
          <w:b/>
          <w:sz w:val="24"/>
          <w:lang w:val="es-ES"/>
        </w:rPr>
        <w:t>INSTRUCCIONES:</w:t>
      </w:r>
      <w:r w:rsidR="00A82FCB" w:rsidRPr="000C6548">
        <w:rPr>
          <w:rFonts w:ascii="Californian FB" w:hAnsi="Californian FB"/>
          <w:sz w:val="24"/>
          <w:lang w:val="es-ES"/>
        </w:rPr>
        <w:t xml:space="preserve"> Lea y estudie con detalle el libro titulado </w:t>
      </w:r>
      <w:r w:rsidR="00A82FCB" w:rsidRPr="000C6548">
        <w:rPr>
          <w:rFonts w:ascii="Californian FB" w:hAnsi="Californian FB"/>
          <w:i/>
          <w:sz w:val="24"/>
          <w:u w:val="single"/>
          <w:lang w:val="es-ES"/>
        </w:rPr>
        <w:t>3 Funciones para Guiar Grupos,</w:t>
      </w:r>
      <w:r w:rsidR="00A82FCB" w:rsidRPr="000C6548">
        <w:rPr>
          <w:rFonts w:ascii="Californian FB" w:hAnsi="Californian FB"/>
          <w:sz w:val="24"/>
          <w:u w:val="single"/>
          <w:lang w:val="es-ES"/>
        </w:rPr>
        <w:t xml:space="preserve"> e</w:t>
      </w:r>
      <w:r w:rsidR="00A82FCB" w:rsidRPr="000C6548">
        <w:rPr>
          <w:rFonts w:ascii="Californian FB" w:hAnsi="Californian FB"/>
          <w:sz w:val="24"/>
          <w:lang w:val="es-ES"/>
        </w:rPr>
        <w:t xml:space="preserve">scrito por David Francis y Ken </w:t>
      </w:r>
      <w:proofErr w:type="spellStart"/>
      <w:r w:rsidR="00A82FCB" w:rsidRPr="000C6548">
        <w:rPr>
          <w:rFonts w:ascii="Californian FB" w:hAnsi="Californian FB"/>
          <w:sz w:val="24"/>
          <w:lang w:val="es-ES"/>
        </w:rPr>
        <w:t>Braddy</w:t>
      </w:r>
      <w:proofErr w:type="spellEnd"/>
      <w:r w:rsidR="00A82FCB" w:rsidRPr="000C6548">
        <w:rPr>
          <w:rFonts w:ascii="Californian FB" w:hAnsi="Californian FB"/>
          <w:sz w:val="24"/>
          <w:lang w:val="es-ES"/>
        </w:rPr>
        <w:t xml:space="preserve">.  Puede obtenerlo gratis en </w:t>
      </w:r>
      <w:hyperlink r:id="rId4" w:history="1">
        <w:r w:rsidR="00A82FCB" w:rsidRPr="000C6548">
          <w:rPr>
            <w:rStyle w:val="Hyperlink"/>
            <w:rFonts w:ascii="Californian FB" w:hAnsi="Californian FB"/>
            <w:sz w:val="24"/>
            <w:lang w:val="es-ES"/>
          </w:rPr>
          <w:t>www.lifeway.com/espanol</w:t>
        </w:r>
      </w:hyperlink>
      <w:r w:rsidR="00A82FCB" w:rsidRPr="000C6548">
        <w:rPr>
          <w:rFonts w:ascii="Californian FB" w:hAnsi="Californian FB"/>
          <w:sz w:val="24"/>
          <w:lang w:val="es-ES"/>
        </w:rPr>
        <w:t xml:space="preserve"> </w:t>
      </w:r>
      <w:r w:rsidR="0006020A">
        <w:rPr>
          <w:rFonts w:ascii="Californian FB" w:hAnsi="Californian FB"/>
          <w:sz w:val="24"/>
          <w:lang w:val="es-ES"/>
        </w:rPr>
        <w:t xml:space="preserve"> </w:t>
      </w:r>
      <w:r w:rsidR="00A82FCB" w:rsidRPr="000C6548">
        <w:rPr>
          <w:rFonts w:ascii="Californian FB" w:hAnsi="Californian FB"/>
          <w:sz w:val="24"/>
          <w:lang w:val="es-ES"/>
        </w:rPr>
        <w:t xml:space="preserve">en la sección de Escuela Dominical. Siga las instrucciones de este plan de enseñanza, también puede adaptar algunas de las sugerencias que aparecen al final de cada capítulo del libro. </w:t>
      </w:r>
      <w:r w:rsidR="002B0E51" w:rsidRPr="000C6548">
        <w:rPr>
          <w:rFonts w:ascii="Californian FB" w:hAnsi="Californian FB"/>
          <w:sz w:val="24"/>
          <w:lang w:val="es-ES"/>
        </w:rPr>
        <w:t>Tome en cuenta que a</w:t>
      </w:r>
      <w:r w:rsidR="009550F5" w:rsidRPr="000C6548">
        <w:rPr>
          <w:rFonts w:ascii="Californian FB" w:hAnsi="Californian FB"/>
          <w:sz w:val="24"/>
          <w:lang w:val="es-ES"/>
        </w:rPr>
        <w:t xml:space="preserve">unque el enfoque del libro es para </w:t>
      </w:r>
      <w:r w:rsidR="002B0E51" w:rsidRPr="000C6548">
        <w:rPr>
          <w:rFonts w:ascii="Californian FB" w:hAnsi="Californian FB"/>
          <w:sz w:val="24"/>
          <w:lang w:val="es-ES"/>
        </w:rPr>
        <w:t>líderes de grupos del Paso 2, usualmente como parte de programas de discipulado</w:t>
      </w:r>
      <w:r w:rsidR="00EC6D21">
        <w:rPr>
          <w:rFonts w:ascii="Californian FB" w:hAnsi="Californian FB"/>
          <w:sz w:val="24"/>
          <w:lang w:val="es-ES"/>
        </w:rPr>
        <w:t xml:space="preserve"> para adultos</w:t>
      </w:r>
      <w:r w:rsidR="002B0E51" w:rsidRPr="000C6548">
        <w:rPr>
          <w:rFonts w:ascii="Californian FB" w:hAnsi="Californian FB"/>
          <w:sz w:val="24"/>
          <w:lang w:val="es-ES"/>
        </w:rPr>
        <w:t xml:space="preserve"> en las iglesias, puede ser fácilmente adaptado a los líderes de todos los grupos por edades, tanto de la escuela dominical, como de grupos pequeños u otras clases de reuniones de </w:t>
      </w:r>
      <w:r w:rsidR="00EC6D21">
        <w:rPr>
          <w:rFonts w:ascii="Californian FB" w:hAnsi="Californian FB"/>
          <w:sz w:val="24"/>
          <w:lang w:val="es-ES"/>
        </w:rPr>
        <w:t>pre</w:t>
      </w:r>
      <w:r w:rsidR="002B0E51" w:rsidRPr="000C6548">
        <w:rPr>
          <w:rFonts w:ascii="Californian FB" w:hAnsi="Californian FB"/>
          <w:sz w:val="24"/>
          <w:lang w:val="es-ES"/>
        </w:rPr>
        <w:t>escolares donde el propósito principal sea est</w:t>
      </w:r>
      <w:r w:rsidR="00B004FD">
        <w:rPr>
          <w:rFonts w:ascii="Californian FB" w:hAnsi="Californian FB"/>
          <w:sz w:val="24"/>
          <w:lang w:val="es-ES"/>
        </w:rPr>
        <w:t xml:space="preserve">udiar las verdades bíblicas.  </w:t>
      </w:r>
      <w:r w:rsidR="00A82FCB" w:rsidRPr="000C6548">
        <w:rPr>
          <w:rFonts w:ascii="Californian FB" w:hAnsi="Californian FB"/>
          <w:sz w:val="24"/>
          <w:lang w:val="es-ES"/>
        </w:rPr>
        <w:t>Prepare</w:t>
      </w:r>
      <w:r w:rsidR="00A82FCB" w:rsidRPr="000C6548">
        <w:rPr>
          <w:rFonts w:ascii="Californian FB" w:hAnsi="Californian FB" w:cs="ACaslonPro-Regular"/>
          <w:color w:val="000000"/>
          <w:sz w:val="24"/>
          <w:szCs w:val="20"/>
          <w:lang w:val="es-ES"/>
        </w:rPr>
        <w:t xml:space="preserve">  el salón colocando las sillas en </w:t>
      </w:r>
      <w:r w:rsidR="0006020A">
        <w:rPr>
          <w:rFonts w:ascii="Californian FB" w:hAnsi="Californian FB" w:cs="ACaslonPro-Regular"/>
          <w:color w:val="000000"/>
          <w:sz w:val="24"/>
          <w:szCs w:val="20"/>
          <w:lang w:val="es-ES"/>
        </w:rPr>
        <w:t>grupos de cinco en forma circular</w:t>
      </w:r>
      <w:r w:rsidR="00A82FCB" w:rsidRPr="000C6548">
        <w:rPr>
          <w:rFonts w:ascii="Californian FB" w:hAnsi="Californian FB" w:cs="ACaslonPro-Regular"/>
          <w:color w:val="000000"/>
          <w:sz w:val="24"/>
          <w:szCs w:val="20"/>
          <w:lang w:val="es-ES"/>
        </w:rPr>
        <w:t xml:space="preserve">. Tenga listos los siguientes materiales </w:t>
      </w:r>
      <w:r w:rsidR="00A82FCB" w:rsidRPr="000C6548">
        <w:rPr>
          <w:rFonts w:ascii="Californian FB" w:hAnsi="Californian FB"/>
          <w:sz w:val="24"/>
          <w:lang w:val="es-ES"/>
        </w:rPr>
        <w:t>para cada participante: (1)-</w:t>
      </w:r>
      <w:r w:rsidR="00A82FCB" w:rsidRPr="000C6548">
        <w:rPr>
          <w:rFonts w:ascii="Californian FB" w:hAnsi="Californian FB" w:cs="ACaslonPro-Regular"/>
          <w:color w:val="000000"/>
          <w:sz w:val="24"/>
          <w:szCs w:val="20"/>
          <w:lang w:val="es-ES"/>
        </w:rPr>
        <w:t xml:space="preserve"> una copia del libro de texto, </w:t>
      </w:r>
      <w:r w:rsidR="00A82FCB" w:rsidRPr="000C6548">
        <w:rPr>
          <w:rFonts w:ascii="Californian FB" w:hAnsi="Californian FB"/>
          <w:sz w:val="24"/>
          <w:lang w:val="es-ES"/>
        </w:rPr>
        <w:t>(2) - las  hojas de trabajo y hojas en blanco</w:t>
      </w:r>
      <w:r w:rsidR="0006020A">
        <w:rPr>
          <w:rFonts w:ascii="Californian FB" w:hAnsi="Californian FB"/>
          <w:sz w:val="24"/>
          <w:lang w:val="es-ES"/>
        </w:rPr>
        <w:t xml:space="preserve"> de 11”x17”</w:t>
      </w:r>
      <w:r w:rsidR="00A82FCB" w:rsidRPr="000C6548">
        <w:rPr>
          <w:rFonts w:ascii="Californian FB" w:hAnsi="Californian FB"/>
          <w:sz w:val="24"/>
          <w:lang w:val="es-ES"/>
        </w:rPr>
        <w:t>, (3)</w:t>
      </w:r>
      <w:r w:rsidR="00A82FCB" w:rsidRPr="000C6548">
        <w:rPr>
          <w:rFonts w:ascii="Californian FB" w:hAnsi="Californian FB"/>
          <w:i/>
          <w:sz w:val="24"/>
          <w:lang w:val="es-ES"/>
        </w:rPr>
        <w:t xml:space="preserve"> </w:t>
      </w:r>
      <w:r w:rsidR="00B004FD">
        <w:rPr>
          <w:rFonts w:ascii="Californian FB" w:hAnsi="Californian FB"/>
          <w:i/>
          <w:sz w:val="24"/>
          <w:lang w:val="es-ES"/>
        </w:rPr>
        <w:t>–</w:t>
      </w:r>
      <w:r w:rsidR="00A82FCB" w:rsidRPr="000C6548">
        <w:rPr>
          <w:rFonts w:ascii="Californian FB" w:hAnsi="Californian FB"/>
          <w:i/>
          <w:sz w:val="24"/>
          <w:lang w:val="es-ES"/>
        </w:rPr>
        <w:t xml:space="preserve"> </w:t>
      </w:r>
      <w:r w:rsidR="000A6820" w:rsidRPr="000A6820">
        <w:rPr>
          <w:rFonts w:ascii="Californian FB" w:hAnsi="Californian FB"/>
          <w:sz w:val="24"/>
          <w:lang w:val="es-ES"/>
        </w:rPr>
        <w:t>cajas de</w:t>
      </w:r>
      <w:r w:rsidR="000A6820">
        <w:rPr>
          <w:rFonts w:ascii="Californian FB" w:hAnsi="Californian FB"/>
          <w:i/>
          <w:sz w:val="24"/>
          <w:lang w:val="es-ES"/>
        </w:rPr>
        <w:t xml:space="preserve"> </w:t>
      </w:r>
      <w:r w:rsidR="00B004FD">
        <w:rPr>
          <w:rFonts w:ascii="Californian FB" w:hAnsi="Californian FB"/>
          <w:sz w:val="24"/>
          <w:lang w:val="es-ES"/>
        </w:rPr>
        <w:t>creyones o crayolas de colores</w:t>
      </w:r>
      <w:r w:rsidR="00A82FCB" w:rsidRPr="000C6548">
        <w:rPr>
          <w:rFonts w:ascii="Californian FB" w:hAnsi="Californian FB"/>
          <w:sz w:val="24"/>
          <w:lang w:val="es-ES"/>
        </w:rPr>
        <w:t>,</w:t>
      </w:r>
      <w:r w:rsidR="00A82FCB" w:rsidRPr="000C6548">
        <w:rPr>
          <w:rFonts w:ascii="Californian FB" w:hAnsi="Californian FB"/>
          <w:i/>
          <w:sz w:val="24"/>
          <w:lang w:val="es-ES"/>
        </w:rPr>
        <w:t xml:space="preserve"> </w:t>
      </w:r>
      <w:r w:rsidR="0006020A">
        <w:rPr>
          <w:rFonts w:ascii="Californian FB" w:hAnsi="Californian FB"/>
          <w:i/>
          <w:sz w:val="24"/>
          <w:lang w:val="es-ES"/>
        </w:rPr>
        <w:t xml:space="preserve"> </w:t>
      </w:r>
      <w:r w:rsidR="0006020A" w:rsidRPr="0006020A">
        <w:rPr>
          <w:rFonts w:ascii="Californian FB" w:hAnsi="Californian FB"/>
          <w:sz w:val="24"/>
          <w:lang w:val="es-ES"/>
        </w:rPr>
        <w:t xml:space="preserve">y </w:t>
      </w:r>
      <w:r w:rsidR="0006020A">
        <w:rPr>
          <w:rFonts w:ascii="Californian FB" w:hAnsi="Californian FB"/>
          <w:sz w:val="24"/>
          <w:lang w:val="es-ES"/>
        </w:rPr>
        <w:t xml:space="preserve">(4) </w:t>
      </w:r>
      <w:r w:rsidR="00A82FCB" w:rsidRPr="000C6548">
        <w:rPr>
          <w:rFonts w:ascii="Californian FB" w:hAnsi="Californian FB"/>
          <w:sz w:val="24"/>
          <w:lang w:val="es-ES"/>
        </w:rPr>
        <w:t>-etiquetas de identificación</w:t>
      </w:r>
      <w:r w:rsidR="0006020A">
        <w:rPr>
          <w:rFonts w:ascii="Californian FB" w:hAnsi="Californian FB"/>
          <w:sz w:val="24"/>
          <w:lang w:val="es-ES"/>
        </w:rPr>
        <w:t xml:space="preserve">. </w:t>
      </w:r>
      <w:r w:rsidR="00A82FCB" w:rsidRPr="000C6548">
        <w:rPr>
          <w:rFonts w:ascii="Californian FB" w:hAnsi="Californian FB"/>
          <w:sz w:val="24"/>
          <w:lang w:val="es-ES"/>
        </w:rPr>
        <w:t xml:space="preserve"> </w:t>
      </w:r>
      <w:r w:rsidR="0006020A" w:rsidRPr="000C6548">
        <w:rPr>
          <w:rFonts w:ascii="Californian FB" w:hAnsi="Californian FB"/>
          <w:sz w:val="24"/>
          <w:lang w:val="es-ES"/>
        </w:rPr>
        <w:t xml:space="preserve">Prepare un centro de interés en una mesa para exhibir Biblias de distintas versiones, comentarios y atlas bíblicos, libros sobre liderazgo, los materiales para escuela dominical y libros para estudios bíblicos publicados por </w:t>
      </w:r>
      <w:proofErr w:type="spellStart"/>
      <w:r w:rsidR="0006020A" w:rsidRPr="000C6548">
        <w:rPr>
          <w:rFonts w:ascii="Californian FB" w:hAnsi="Californian FB"/>
          <w:sz w:val="24"/>
          <w:lang w:val="es-ES"/>
        </w:rPr>
        <w:t>LifeWay</w:t>
      </w:r>
      <w:proofErr w:type="spellEnd"/>
      <w:r w:rsidR="0006020A" w:rsidRPr="000C6548">
        <w:rPr>
          <w:rFonts w:ascii="Californian FB" w:hAnsi="Californian FB"/>
          <w:sz w:val="24"/>
          <w:lang w:val="es-ES"/>
        </w:rPr>
        <w:t xml:space="preserve"> en español</w:t>
      </w:r>
      <w:r w:rsidR="0006020A">
        <w:rPr>
          <w:rFonts w:ascii="Californian FB" w:hAnsi="Californian FB"/>
          <w:sz w:val="24"/>
          <w:lang w:val="es-ES"/>
        </w:rPr>
        <w:t xml:space="preserve"> para preescolares y un osito de peluche</w:t>
      </w:r>
      <w:r w:rsidR="0006020A" w:rsidRPr="000C6548">
        <w:rPr>
          <w:rFonts w:ascii="Californian FB" w:hAnsi="Californian FB"/>
          <w:sz w:val="24"/>
          <w:lang w:val="es-ES"/>
        </w:rPr>
        <w:t>.</w:t>
      </w:r>
      <w:r w:rsidR="0006020A">
        <w:rPr>
          <w:rFonts w:ascii="Californian FB" w:hAnsi="Californian FB"/>
          <w:sz w:val="24"/>
          <w:lang w:val="es-ES"/>
        </w:rPr>
        <w:t xml:space="preserve"> </w:t>
      </w:r>
      <w:r w:rsidR="00A82FCB" w:rsidRPr="000C6548">
        <w:rPr>
          <w:rFonts w:ascii="Californian FB" w:hAnsi="Californian FB"/>
          <w:sz w:val="24"/>
          <w:lang w:val="es-ES"/>
        </w:rPr>
        <w:t xml:space="preserve">Quite del salón o cubra cualquier otro cartel, anuncio o letrero que pueda distraer la atención de los presentes. Necesitará una computadora para la presentación de </w:t>
      </w:r>
      <w:proofErr w:type="spellStart"/>
      <w:r w:rsidR="00A82FCB" w:rsidRPr="000C6548">
        <w:rPr>
          <w:rFonts w:ascii="Californian FB" w:hAnsi="Californian FB"/>
          <w:sz w:val="24"/>
          <w:lang w:val="es-ES"/>
        </w:rPr>
        <w:t>Power</w:t>
      </w:r>
      <w:proofErr w:type="spellEnd"/>
      <w:r w:rsidR="00A82FCB" w:rsidRPr="000C6548">
        <w:rPr>
          <w:rFonts w:ascii="Californian FB" w:hAnsi="Californian FB"/>
          <w:sz w:val="24"/>
          <w:lang w:val="es-ES"/>
        </w:rPr>
        <w:t xml:space="preserve"> Point ®, o un retroproyector o caballete si va a usar láminas o gráficos. </w:t>
      </w:r>
    </w:p>
    <w:p w:rsidR="003323E3" w:rsidRPr="000C6548" w:rsidRDefault="003323E3" w:rsidP="00A1588A">
      <w:pPr>
        <w:rPr>
          <w:rFonts w:ascii="Californian FB" w:hAnsi="Californian FB"/>
          <w:sz w:val="24"/>
          <w:lang w:val="es-ES"/>
        </w:rPr>
      </w:pPr>
    </w:p>
    <w:p w:rsidR="00EC4FAC" w:rsidRPr="000C6548" w:rsidRDefault="00EC4FAC" w:rsidP="00A1588A">
      <w:pPr>
        <w:rPr>
          <w:rFonts w:ascii="Californian FB" w:hAnsi="Californian FB"/>
          <w:sz w:val="24"/>
          <w:lang w:val="es-ES"/>
        </w:rPr>
      </w:pPr>
      <w:r w:rsidRPr="000C6548">
        <w:rPr>
          <w:rFonts w:ascii="Californian FB" w:hAnsi="Californian FB"/>
          <w:b/>
          <w:sz w:val="24"/>
          <w:lang w:val="es-ES"/>
        </w:rPr>
        <w:t>HORARIO:</w:t>
      </w:r>
      <w:r w:rsidR="009550F5" w:rsidRPr="000C6548">
        <w:rPr>
          <w:rFonts w:ascii="Californian FB" w:hAnsi="Californian FB"/>
          <w:b/>
          <w:sz w:val="24"/>
          <w:lang w:val="es-ES"/>
        </w:rPr>
        <w:t xml:space="preserve">                                                                                                                                                                                  </w:t>
      </w:r>
      <w:r w:rsidR="009550F5" w:rsidRPr="000C6548">
        <w:rPr>
          <w:rFonts w:ascii="Californian FB" w:hAnsi="Californian FB"/>
          <w:sz w:val="24"/>
          <w:lang w:val="es-ES"/>
        </w:rPr>
        <w:t>Primera sesión  (35 minutos). Receso (10 minutos)</w:t>
      </w:r>
      <w:r w:rsidR="00FE6ABA" w:rsidRPr="000C6548">
        <w:rPr>
          <w:rFonts w:ascii="Californian FB" w:hAnsi="Californian FB"/>
          <w:sz w:val="24"/>
          <w:lang w:val="es-ES"/>
        </w:rPr>
        <w:t>.</w:t>
      </w:r>
      <w:r w:rsidR="009550F5" w:rsidRPr="000C6548">
        <w:rPr>
          <w:rFonts w:ascii="Californian FB" w:hAnsi="Californian FB"/>
          <w:sz w:val="24"/>
          <w:lang w:val="es-ES"/>
        </w:rPr>
        <w:t xml:space="preserve">                                                                                                   Segunda sesión (35 minutos). Receso (10 minutos).                                                                                                             Tercera sesión   (30 minutos).</w:t>
      </w:r>
    </w:p>
    <w:p w:rsidR="00A55912" w:rsidRDefault="009550F5" w:rsidP="00A1588A">
      <w:pPr>
        <w:rPr>
          <w:rFonts w:ascii="Californian FB" w:hAnsi="Californian FB"/>
          <w:sz w:val="24"/>
          <w:lang w:val="es-ES"/>
        </w:rPr>
      </w:pPr>
      <w:r w:rsidRPr="000C6548">
        <w:rPr>
          <w:rFonts w:ascii="Californian FB" w:hAnsi="Californian FB"/>
          <w:b/>
          <w:sz w:val="24"/>
          <w:lang w:val="es-ES"/>
        </w:rPr>
        <w:t>PROCEDIMIENTOS:</w:t>
      </w:r>
      <w:r w:rsidR="00FE6ABA" w:rsidRPr="000C6548">
        <w:rPr>
          <w:rFonts w:ascii="Californian FB" w:hAnsi="Californian FB"/>
          <w:b/>
          <w:sz w:val="24"/>
          <w:lang w:val="es-ES"/>
        </w:rPr>
        <w:t xml:space="preserve"> Primera sesión (35 minutos). </w:t>
      </w:r>
      <w:r w:rsidR="004752FC" w:rsidRPr="000C6548">
        <w:rPr>
          <w:rFonts w:ascii="Californian FB" w:hAnsi="Californian FB"/>
          <w:sz w:val="24"/>
          <w:lang w:val="es-ES"/>
        </w:rPr>
        <w:t xml:space="preserve">Tenga listo el salón </w:t>
      </w:r>
      <w:r w:rsidR="004D57AC" w:rsidRPr="000C6548">
        <w:rPr>
          <w:rFonts w:ascii="Californian FB" w:hAnsi="Californian FB"/>
          <w:sz w:val="24"/>
          <w:lang w:val="es-ES"/>
        </w:rPr>
        <w:t>y</w:t>
      </w:r>
      <w:r w:rsidR="004752FC" w:rsidRPr="000C6548">
        <w:rPr>
          <w:rFonts w:ascii="Californian FB" w:hAnsi="Californian FB"/>
          <w:sz w:val="24"/>
          <w:lang w:val="es-ES"/>
        </w:rPr>
        <w:t xml:space="preserve"> la presentación de </w:t>
      </w:r>
      <w:proofErr w:type="spellStart"/>
      <w:r w:rsidR="004752FC" w:rsidRPr="000C6548">
        <w:rPr>
          <w:rFonts w:ascii="Californian FB" w:hAnsi="Californian FB"/>
          <w:sz w:val="24"/>
          <w:lang w:val="es-ES"/>
        </w:rPr>
        <w:t>Power</w:t>
      </w:r>
      <w:proofErr w:type="spellEnd"/>
      <w:r w:rsidR="004752FC" w:rsidRPr="000C6548">
        <w:rPr>
          <w:rFonts w:ascii="Californian FB" w:hAnsi="Californian FB"/>
          <w:sz w:val="24"/>
          <w:lang w:val="es-ES"/>
        </w:rPr>
        <w:t xml:space="preserve"> Point ® en el primer </w:t>
      </w:r>
      <w:proofErr w:type="spellStart"/>
      <w:r w:rsidR="004752FC" w:rsidRPr="000C6548">
        <w:rPr>
          <w:rFonts w:ascii="Californian FB" w:hAnsi="Californian FB"/>
          <w:sz w:val="24"/>
          <w:lang w:val="es-ES"/>
        </w:rPr>
        <w:t>slide</w:t>
      </w:r>
      <w:proofErr w:type="spellEnd"/>
      <w:r w:rsidR="004752FC" w:rsidRPr="000C6548">
        <w:rPr>
          <w:rFonts w:ascii="Californian FB" w:hAnsi="Californian FB"/>
          <w:sz w:val="24"/>
          <w:lang w:val="es-ES"/>
        </w:rPr>
        <w:t xml:space="preserve"> (</w:t>
      </w:r>
      <w:r w:rsidR="004752FC" w:rsidRPr="001F1534">
        <w:rPr>
          <w:rFonts w:ascii="Californian FB" w:hAnsi="Californian FB"/>
          <w:sz w:val="24"/>
          <w:lang w:val="es-ES"/>
        </w:rPr>
        <w:t>SL#1</w:t>
      </w:r>
      <w:r w:rsidR="004752FC" w:rsidRPr="000C6548">
        <w:rPr>
          <w:rFonts w:ascii="Californian FB" w:hAnsi="Californian FB"/>
          <w:sz w:val="24"/>
          <w:lang w:val="es-ES"/>
        </w:rPr>
        <w:t>). D</w:t>
      </w:r>
      <w:r w:rsidR="003323E3">
        <w:rPr>
          <w:rFonts w:ascii="Californian FB" w:hAnsi="Californian FB"/>
          <w:sz w:val="24"/>
          <w:lang w:val="es-ES"/>
        </w:rPr>
        <w:t>é</w:t>
      </w:r>
      <w:r w:rsidR="004752FC" w:rsidRPr="000C6548">
        <w:rPr>
          <w:rFonts w:ascii="Californian FB" w:hAnsi="Californian FB"/>
          <w:sz w:val="24"/>
          <w:lang w:val="es-ES"/>
        </w:rPr>
        <w:t xml:space="preserve"> la bienvenida, entrégueles los materiales e invítelos a </w:t>
      </w:r>
      <w:r w:rsidR="008973BA">
        <w:rPr>
          <w:rFonts w:ascii="Californian FB" w:hAnsi="Californian FB"/>
          <w:sz w:val="24"/>
          <w:lang w:val="es-ES"/>
        </w:rPr>
        <w:t>dirigirse a sus asientos</w:t>
      </w:r>
      <w:r w:rsidR="004752FC" w:rsidRPr="000C6548">
        <w:rPr>
          <w:rFonts w:ascii="Californian FB" w:hAnsi="Californian FB"/>
          <w:sz w:val="24"/>
          <w:lang w:val="es-ES"/>
        </w:rPr>
        <w:t xml:space="preserve">. Preséntese usted. </w:t>
      </w:r>
      <w:r w:rsidR="008973BA" w:rsidRPr="000C6548">
        <w:rPr>
          <w:rFonts w:ascii="Californian FB" w:hAnsi="Californian FB"/>
          <w:sz w:val="24"/>
          <w:lang w:val="es-ES"/>
        </w:rPr>
        <w:t xml:space="preserve">Explíqueles cómo van a usar sus Biblias, sus libros de texto y las hojas de trabajo. </w:t>
      </w:r>
      <w:r w:rsidR="003075C4">
        <w:rPr>
          <w:rFonts w:ascii="Californian FB" w:hAnsi="Californian FB"/>
          <w:sz w:val="24"/>
          <w:lang w:val="es-ES"/>
        </w:rPr>
        <w:t xml:space="preserve">Comience diciendo que enseñar a los </w:t>
      </w:r>
      <w:proofErr w:type="gramStart"/>
      <w:r w:rsidR="003075C4">
        <w:rPr>
          <w:rFonts w:ascii="Californian FB" w:hAnsi="Californian FB"/>
          <w:sz w:val="24"/>
          <w:lang w:val="es-ES"/>
        </w:rPr>
        <w:t>preescolares</w:t>
      </w:r>
      <w:proofErr w:type="gramEnd"/>
      <w:r w:rsidR="003075C4">
        <w:rPr>
          <w:rFonts w:ascii="Californian FB" w:hAnsi="Californian FB"/>
          <w:sz w:val="24"/>
          <w:lang w:val="es-ES"/>
        </w:rPr>
        <w:t xml:space="preserve"> es una experiencia que ayuda no sol</w:t>
      </w:r>
      <w:r w:rsidR="00B02971">
        <w:rPr>
          <w:rFonts w:ascii="Californian FB" w:hAnsi="Californian FB"/>
          <w:sz w:val="24"/>
          <w:lang w:val="es-ES"/>
        </w:rPr>
        <w:t>amente</w:t>
      </w:r>
      <w:r w:rsidR="003075C4">
        <w:rPr>
          <w:rFonts w:ascii="Californian FB" w:hAnsi="Californian FB"/>
          <w:sz w:val="24"/>
          <w:lang w:val="es-ES"/>
        </w:rPr>
        <w:t xml:space="preserve"> al desarrollo de ellos, sino al desarrollo de la creatividad de quienes les enseñan</w:t>
      </w:r>
      <w:r w:rsidR="0006020A">
        <w:rPr>
          <w:rFonts w:ascii="Californian FB" w:hAnsi="Californian FB"/>
          <w:sz w:val="24"/>
          <w:lang w:val="es-ES"/>
        </w:rPr>
        <w:t xml:space="preserve"> y del uso de sus dones</w:t>
      </w:r>
      <w:r w:rsidR="003075C4">
        <w:rPr>
          <w:rFonts w:ascii="Californian FB" w:hAnsi="Californian FB"/>
          <w:sz w:val="24"/>
          <w:lang w:val="es-ES"/>
        </w:rPr>
        <w:t xml:space="preserve">. Diga que en las presentaciones de </w:t>
      </w:r>
      <w:proofErr w:type="spellStart"/>
      <w:r w:rsidR="003075C4">
        <w:rPr>
          <w:rFonts w:ascii="Californian FB" w:hAnsi="Californian FB"/>
          <w:sz w:val="24"/>
          <w:lang w:val="es-ES"/>
        </w:rPr>
        <w:t>Power</w:t>
      </w:r>
      <w:proofErr w:type="spellEnd"/>
      <w:r w:rsidR="003075C4">
        <w:rPr>
          <w:rFonts w:ascii="Californian FB" w:hAnsi="Californian FB"/>
          <w:sz w:val="24"/>
          <w:lang w:val="es-ES"/>
        </w:rPr>
        <w:t xml:space="preserve"> Point ® hay figuras de toda clase para despertarles la atención: trabajarán todo el tiempo con los creyones y observarán las figuras de las presentaciones</w:t>
      </w:r>
      <w:r w:rsidR="00352D29">
        <w:rPr>
          <w:rFonts w:ascii="Californian FB" w:hAnsi="Californian FB"/>
          <w:sz w:val="24"/>
          <w:lang w:val="es-ES"/>
        </w:rPr>
        <w:t xml:space="preserve"> que</w:t>
      </w:r>
      <w:r w:rsidR="00B02971">
        <w:rPr>
          <w:rFonts w:ascii="Californian FB" w:hAnsi="Californian FB"/>
          <w:sz w:val="24"/>
          <w:lang w:val="es-ES"/>
        </w:rPr>
        <w:t xml:space="preserve"> usualmente </w:t>
      </w:r>
      <w:r w:rsidR="00352D29">
        <w:rPr>
          <w:rFonts w:ascii="Californian FB" w:hAnsi="Californian FB"/>
          <w:sz w:val="24"/>
          <w:lang w:val="es-ES"/>
        </w:rPr>
        <w:t xml:space="preserve">son </w:t>
      </w:r>
      <w:r w:rsidR="00B02971">
        <w:rPr>
          <w:rFonts w:ascii="Californian FB" w:hAnsi="Californian FB"/>
          <w:sz w:val="24"/>
          <w:lang w:val="es-ES"/>
        </w:rPr>
        <w:t>usadas en la enseñanza a los pre</w:t>
      </w:r>
      <w:r w:rsidR="00352D29">
        <w:rPr>
          <w:rFonts w:ascii="Californian FB" w:hAnsi="Californian FB"/>
          <w:sz w:val="24"/>
          <w:lang w:val="es-ES"/>
        </w:rPr>
        <w:t>e</w:t>
      </w:r>
      <w:r w:rsidR="00B02971">
        <w:rPr>
          <w:rFonts w:ascii="Californian FB" w:hAnsi="Californian FB"/>
          <w:sz w:val="24"/>
          <w:lang w:val="es-ES"/>
        </w:rPr>
        <w:t xml:space="preserve">scolares, que anoten en una hoja en blanco cómo se puede aplicar una enseñanza usando dichas figuras. </w:t>
      </w:r>
      <w:r w:rsidR="00352D29">
        <w:rPr>
          <w:rFonts w:ascii="Californian FB" w:hAnsi="Californian FB"/>
          <w:sz w:val="24"/>
          <w:lang w:val="es-ES"/>
        </w:rPr>
        <w:t xml:space="preserve">Después de cada </w:t>
      </w:r>
      <w:proofErr w:type="spellStart"/>
      <w:r w:rsidR="00352D29">
        <w:rPr>
          <w:rFonts w:ascii="Californian FB" w:hAnsi="Californian FB"/>
          <w:sz w:val="24"/>
          <w:lang w:val="es-ES"/>
        </w:rPr>
        <w:t>slide</w:t>
      </w:r>
      <w:proofErr w:type="spellEnd"/>
      <w:r w:rsidR="00352D29">
        <w:rPr>
          <w:rFonts w:ascii="Californian FB" w:hAnsi="Californian FB"/>
          <w:sz w:val="24"/>
          <w:lang w:val="es-ES"/>
        </w:rPr>
        <w:t xml:space="preserve"> usted dirá: “Con estas figuras que aparecen en la pantalla  ¿qué les pueden enseñar a los preescolares?” </w:t>
      </w:r>
      <w:r w:rsidR="0006020A" w:rsidRPr="000C6548">
        <w:rPr>
          <w:rFonts w:ascii="Californian FB" w:hAnsi="Californian FB"/>
          <w:sz w:val="24"/>
          <w:lang w:val="es-ES"/>
        </w:rPr>
        <w:t xml:space="preserve">Tenga una oración. </w:t>
      </w:r>
      <w:r w:rsidR="008973BA" w:rsidRPr="000C6548">
        <w:rPr>
          <w:rFonts w:ascii="Californian FB" w:hAnsi="Californian FB"/>
          <w:sz w:val="24"/>
          <w:lang w:val="es-ES"/>
        </w:rPr>
        <w:t>(</w:t>
      </w:r>
      <w:r w:rsidR="008973BA" w:rsidRPr="001F1534">
        <w:rPr>
          <w:rFonts w:ascii="Californian FB" w:hAnsi="Californian FB"/>
          <w:sz w:val="24"/>
          <w:lang w:val="es-ES"/>
        </w:rPr>
        <w:t>SL#2</w:t>
      </w:r>
      <w:r w:rsidR="008973BA" w:rsidRPr="000C6548">
        <w:rPr>
          <w:rFonts w:ascii="Californian FB" w:hAnsi="Californian FB"/>
          <w:sz w:val="24"/>
          <w:lang w:val="es-ES"/>
        </w:rPr>
        <w:t>)</w:t>
      </w:r>
      <w:r w:rsidR="008973BA">
        <w:rPr>
          <w:rFonts w:ascii="Californian FB" w:hAnsi="Californian FB"/>
          <w:sz w:val="24"/>
          <w:lang w:val="es-ES"/>
        </w:rPr>
        <w:t>.</w:t>
      </w:r>
      <w:r w:rsidR="003075C4">
        <w:rPr>
          <w:rFonts w:ascii="Californian FB" w:hAnsi="Californian FB"/>
          <w:sz w:val="24"/>
          <w:lang w:val="es-ES"/>
        </w:rPr>
        <w:t xml:space="preserve"> </w:t>
      </w:r>
      <w:r w:rsidR="004752FC" w:rsidRPr="000C6548">
        <w:rPr>
          <w:rFonts w:ascii="Californian FB" w:hAnsi="Californian FB"/>
          <w:sz w:val="24"/>
          <w:lang w:val="es-ES"/>
        </w:rPr>
        <w:t>Cuente</w:t>
      </w:r>
      <w:r w:rsidR="008973BA">
        <w:rPr>
          <w:rFonts w:ascii="Californian FB" w:hAnsi="Californian FB"/>
          <w:sz w:val="24"/>
          <w:lang w:val="es-ES"/>
        </w:rPr>
        <w:t xml:space="preserve"> la historia de</w:t>
      </w:r>
      <w:r w:rsidR="004752FC" w:rsidRPr="000C6548">
        <w:rPr>
          <w:rFonts w:ascii="Californian FB" w:hAnsi="Californian FB"/>
          <w:sz w:val="24"/>
          <w:lang w:val="es-ES"/>
        </w:rPr>
        <w:t xml:space="preserve"> alguna experiencia personal </w:t>
      </w:r>
      <w:r w:rsidR="008973BA">
        <w:rPr>
          <w:rFonts w:ascii="Californian FB" w:hAnsi="Californian FB"/>
          <w:sz w:val="24"/>
          <w:lang w:val="es-ES"/>
        </w:rPr>
        <w:t xml:space="preserve">que haya tenido </w:t>
      </w:r>
      <w:r w:rsidR="004752FC" w:rsidRPr="000C6548">
        <w:rPr>
          <w:rFonts w:ascii="Californian FB" w:hAnsi="Californian FB"/>
          <w:sz w:val="24"/>
          <w:lang w:val="es-ES"/>
        </w:rPr>
        <w:t xml:space="preserve">con </w:t>
      </w:r>
      <w:r w:rsidR="008973BA">
        <w:rPr>
          <w:rFonts w:ascii="Californian FB" w:hAnsi="Californian FB"/>
          <w:sz w:val="24"/>
          <w:lang w:val="es-ES"/>
        </w:rPr>
        <w:t>algún alumno</w:t>
      </w:r>
      <w:r w:rsidR="004752FC" w:rsidRPr="000C6548">
        <w:rPr>
          <w:rFonts w:ascii="Californian FB" w:hAnsi="Californian FB"/>
          <w:sz w:val="24"/>
          <w:lang w:val="es-ES"/>
        </w:rPr>
        <w:t xml:space="preserve"> </w:t>
      </w:r>
      <w:r w:rsidR="008973BA">
        <w:rPr>
          <w:rFonts w:ascii="Californian FB" w:hAnsi="Californian FB"/>
          <w:sz w:val="24"/>
          <w:lang w:val="es-ES"/>
        </w:rPr>
        <w:t>pre</w:t>
      </w:r>
      <w:r w:rsidR="008973BA" w:rsidRPr="000C6548">
        <w:rPr>
          <w:rFonts w:ascii="Californian FB" w:hAnsi="Californian FB"/>
          <w:sz w:val="24"/>
          <w:lang w:val="es-ES"/>
        </w:rPr>
        <w:t xml:space="preserve">escolar </w:t>
      </w:r>
      <w:r w:rsidR="008973BA">
        <w:rPr>
          <w:rFonts w:ascii="Californian FB" w:hAnsi="Californian FB"/>
          <w:sz w:val="24"/>
          <w:lang w:val="es-ES"/>
        </w:rPr>
        <w:t xml:space="preserve">o </w:t>
      </w:r>
      <w:r w:rsidR="004752FC" w:rsidRPr="000C6548">
        <w:rPr>
          <w:rFonts w:ascii="Californian FB" w:hAnsi="Californian FB"/>
          <w:sz w:val="24"/>
          <w:lang w:val="es-ES"/>
        </w:rPr>
        <w:t>con sus hijos</w:t>
      </w:r>
      <w:r w:rsidR="003323E3">
        <w:rPr>
          <w:rFonts w:ascii="Californian FB" w:hAnsi="Californian FB"/>
          <w:sz w:val="24"/>
          <w:lang w:val="es-ES"/>
        </w:rPr>
        <w:t>,</w:t>
      </w:r>
      <w:r w:rsidR="003323E3" w:rsidRPr="003323E3">
        <w:rPr>
          <w:rFonts w:ascii="Californian FB" w:hAnsi="Californian FB"/>
          <w:sz w:val="24"/>
          <w:lang w:val="es-ES"/>
        </w:rPr>
        <w:t xml:space="preserve"> </w:t>
      </w:r>
      <w:r w:rsidR="003323E3">
        <w:rPr>
          <w:rFonts w:ascii="Californian FB" w:hAnsi="Californian FB"/>
          <w:sz w:val="24"/>
          <w:lang w:val="es-ES"/>
        </w:rPr>
        <w:t xml:space="preserve">de modo </w:t>
      </w:r>
      <w:r w:rsidR="003323E3" w:rsidRPr="000C6548">
        <w:rPr>
          <w:rFonts w:ascii="Californian FB" w:hAnsi="Californian FB"/>
          <w:sz w:val="24"/>
          <w:lang w:val="es-ES"/>
        </w:rPr>
        <w:t>que les despierte el interés por  encontrar alguna similitud con las experiencias de ellos</w:t>
      </w:r>
      <w:r w:rsidR="004752FC" w:rsidRPr="000C6548">
        <w:rPr>
          <w:rFonts w:ascii="Californian FB" w:hAnsi="Californian FB"/>
          <w:sz w:val="24"/>
          <w:lang w:val="es-ES"/>
        </w:rPr>
        <w:t xml:space="preserve">. </w:t>
      </w:r>
      <w:r w:rsidR="005D63EC">
        <w:rPr>
          <w:rFonts w:ascii="Californian FB" w:hAnsi="Californian FB"/>
          <w:sz w:val="24"/>
          <w:lang w:val="es-ES"/>
        </w:rPr>
        <w:t>Dígales que tomen</w:t>
      </w:r>
      <w:r w:rsidR="004752FC" w:rsidRPr="000C6548">
        <w:rPr>
          <w:rFonts w:ascii="Californian FB" w:hAnsi="Californian FB"/>
          <w:sz w:val="24"/>
          <w:lang w:val="es-ES"/>
        </w:rPr>
        <w:t xml:space="preserve"> su Hoja de Trabajo #1</w:t>
      </w:r>
      <w:r w:rsidRPr="000C6548">
        <w:rPr>
          <w:rFonts w:ascii="Californian FB" w:hAnsi="Californian FB"/>
          <w:sz w:val="24"/>
          <w:lang w:val="es-ES"/>
        </w:rPr>
        <w:t xml:space="preserve"> </w:t>
      </w:r>
      <w:r w:rsidR="004752FC" w:rsidRPr="000C6548">
        <w:rPr>
          <w:rFonts w:ascii="Californian FB" w:hAnsi="Californian FB"/>
          <w:sz w:val="24"/>
          <w:lang w:val="es-ES"/>
        </w:rPr>
        <w:t>(</w:t>
      </w:r>
      <w:r w:rsidR="004752FC" w:rsidRPr="001F1534">
        <w:rPr>
          <w:rFonts w:ascii="Californian FB" w:hAnsi="Californian FB"/>
          <w:sz w:val="24"/>
          <w:lang w:val="es-ES"/>
        </w:rPr>
        <w:t>HT#1</w:t>
      </w:r>
      <w:r w:rsidR="004752FC" w:rsidRPr="000C6548">
        <w:rPr>
          <w:rFonts w:ascii="Californian FB" w:hAnsi="Californian FB"/>
          <w:sz w:val="24"/>
          <w:lang w:val="es-ES"/>
        </w:rPr>
        <w:t xml:space="preserve">) y comiencen </w:t>
      </w:r>
      <w:r w:rsidR="005D63EC">
        <w:rPr>
          <w:rFonts w:ascii="Californian FB" w:hAnsi="Californian FB"/>
          <w:sz w:val="24"/>
          <w:lang w:val="es-ES"/>
        </w:rPr>
        <w:t xml:space="preserve">a responder </w:t>
      </w:r>
      <w:r w:rsidR="004752FC" w:rsidRPr="000C6548">
        <w:rPr>
          <w:rFonts w:ascii="Californian FB" w:hAnsi="Californian FB"/>
          <w:sz w:val="24"/>
          <w:lang w:val="es-ES"/>
        </w:rPr>
        <w:t>las preguntas</w:t>
      </w:r>
      <w:r w:rsidR="005D63EC">
        <w:rPr>
          <w:rFonts w:ascii="Californian FB" w:hAnsi="Californian FB"/>
          <w:sz w:val="24"/>
          <w:lang w:val="es-ES"/>
        </w:rPr>
        <w:t xml:space="preserve"> en</w:t>
      </w:r>
      <w:r w:rsidR="00FE6ABA" w:rsidRPr="000C6548">
        <w:rPr>
          <w:rFonts w:ascii="Californian FB" w:hAnsi="Californian FB"/>
          <w:sz w:val="24"/>
          <w:lang w:val="es-ES"/>
        </w:rPr>
        <w:t xml:space="preserve"> </w:t>
      </w:r>
      <w:r w:rsidR="00FE6ABA" w:rsidRPr="001F1534">
        <w:rPr>
          <w:rFonts w:ascii="Californian FB" w:hAnsi="Californian FB"/>
          <w:sz w:val="24"/>
          <w:lang w:val="es-ES"/>
        </w:rPr>
        <w:t xml:space="preserve">grupos de </w:t>
      </w:r>
      <w:r w:rsidR="008973BA" w:rsidRPr="001F1534">
        <w:rPr>
          <w:rFonts w:ascii="Californian FB" w:hAnsi="Californian FB"/>
          <w:sz w:val="24"/>
          <w:lang w:val="es-ES"/>
        </w:rPr>
        <w:t>cinco personas</w:t>
      </w:r>
      <w:r w:rsidR="00FE6ABA" w:rsidRPr="000C6548">
        <w:rPr>
          <w:rFonts w:ascii="Californian FB" w:hAnsi="Californian FB"/>
          <w:sz w:val="24"/>
          <w:lang w:val="es-ES"/>
        </w:rPr>
        <w:t xml:space="preserve"> y </w:t>
      </w:r>
      <w:r w:rsidR="005D63EC">
        <w:rPr>
          <w:rFonts w:ascii="Californian FB" w:hAnsi="Californian FB"/>
          <w:sz w:val="24"/>
          <w:lang w:val="es-ES"/>
        </w:rPr>
        <w:t xml:space="preserve">que </w:t>
      </w:r>
      <w:r w:rsidR="00FE6ABA" w:rsidRPr="000C6548">
        <w:rPr>
          <w:rFonts w:ascii="Californian FB" w:hAnsi="Californian FB"/>
          <w:sz w:val="24"/>
          <w:lang w:val="es-ES"/>
        </w:rPr>
        <w:t>com</w:t>
      </w:r>
      <w:r w:rsidR="005D63EC">
        <w:rPr>
          <w:rFonts w:ascii="Californian FB" w:hAnsi="Californian FB"/>
          <w:sz w:val="24"/>
          <w:lang w:val="es-ES"/>
        </w:rPr>
        <w:t>en</w:t>
      </w:r>
      <w:r w:rsidR="00FE6ABA" w:rsidRPr="000C6548">
        <w:rPr>
          <w:rFonts w:ascii="Californian FB" w:hAnsi="Californian FB"/>
          <w:sz w:val="24"/>
          <w:lang w:val="es-ES"/>
        </w:rPr>
        <w:t>t</w:t>
      </w:r>
      <w:r w:rsidR="005D63EC">
        <w:rPr>
          <w:rFonts w:ascii="Californian FB" w:hAnsi="Californian FB"/>
          <w:sz w:val="24"/>
          <w:lang w:val="es-ES"/>
        </w:rPr>
        <w:t>e</w:t>
      </w:r>
      <w:r w:rsidR="00FE6ABA" w:rsidRPr="000C6548">
        <w:rPr>
          <w:rFonts w:ascii="Californian FB" w:hAnsi="Californian FB"/>
          <w:sz w:val="24"/>
          <w:lang w:val="es-ES"/>
        </w:rPr>
        <w:t xml:space="preserve">n las respuestas que han escrito en las hojas de trabajo. Invite a una o dos personas que cuenten </w:t>
      </w:r>
      <w:r w:rsidR="008973BA">
        <w:rPr>
          <w:rFonts w:ascii="Californian FB" w:hAnsi="Californian FB"/>
          <w:sz w:val="24"/>
          <w:lang w:val="es-ES"/>
        </w:rPr>
        <w:t>lo que han aprendido de los preescolares</w:t>
      </w:r>
      <w:r w:rsidR="00532BC9" w:rsidRPr="000C6548">
        <w:rPr>
          <w:rFonts w:ascii="Californian FB" w:hAnsi="Californian FB"/>
          <w:sz w:val="24"/>
          <w:lang w:val="es-ES"/>
        </w:rPr>
        <w:t>.</w:t>
      </w:r>
      <w:r w:rsidR="004752FC" w:rsidRPr="000C6548">
        <w:rPr>
          <w:rFonts w:ascii="Californian FB" w:hAnsi="Californian FB"/>
          <w:sz w:val="24"/>
          <w:lang w:val="es-ES"/>
        </w:rPr>
        <w:t xml:space="preserve"> </w:t>
      </w:r>
      <w:r w:rsidR="005D63EC" w:rsidRPr="000C6548">
        <w:rPr>
          <w:rFonts w:ascii="Californian FB" w:hAnsi="Californian FB"/>
          <w:sz w:val="24"/>
          <w:lang w:val="es-ES"/>
        </w:rPr>
        <w:t>Hable de la i</w:t>
      </w:r>
      <w:r w:rsidR="005D63EC">
        <w:rPr>
          <w:rFonts w:ascii="Californian FB" w:hAnsi="Californian FB"/>
          <w:sz w:val="24"/>
          <w:lang w:val="es-ES"/>
        </w:rPr>
        <w:t>nflue</w:t>
      </w:r>
      <w:r w:rsidR="005D63EC" w:rsidRPr="000C6548">
        <w:rPr>
          <w:rFonts w:ascii="Californian FB" w:hAnsi="Californian FB"/>
          <w:sz w:val="24"/>
          <w:lang w:val="es-ES"/>
        </w:rPr>
        <w:t xml:space="preserve">ncia </w:t>
      </w:r>
      <w:r w:rsidR="005D63EC">
        <w:rPr>
          <w:rFonts w:ascii="Californian FB" w:hAnsi="Californian FB"/>
          <w:sz w:val="24"/>
          <w:lang w:val="es-ES"/>
        </w:rPr>
        <w:t xml:space="preserve">que ellos tienen </w:t>
      </w:r>
      <w:r w:rsidR="00B004FD">
        <w:rPr>
          <w:rFonts w:ascii="Californian FB" w:hAnsi="Californian FB"/>
          <w:sz w:val="24"/>
          <w:lang w:val="es-ES"/>
        </w:rPr>
        <w:t xml:space="preserve">como educadores </w:t>
      </w:r>
      <w:r w:rsidR="005D63EC">
        <w:rPr>
          <w:rFonts w:ascii="Californian FB" w:hAnsi="Californian FB"/>
          <w:sz w:val="24"/>
          <w:lang w:val="es-ES"/>
        </w:rPr>
        <w:t xml:space="preserve">al sembrar el amor a Dios en sus corazones, porque esos años son fundamentales en </w:t>
      </w:r>
      <w:r w:rsidR="00B004FD">
        <w:rPr>
          <w:rFonts w:ascii="Californian FB" w:hAnsi="Californian FB"/>
          <w:sz w:val="24"/>
          <w:lang w:val="es-ES"/>
        </w:rPr>
        <w:t>la</w:t>
      </w:r>
      <w:r w:rsidR="005D63EC">
        <w:rPr>
          <w:rFonts w:ascii="Californian FB" w:hAnsi="Californian FB"/>
          <w:sz w:val="24"/>
          <w:lang w:val="es-ES"/>
        </w:rPr>
        <w:t xml:space="preserve"> formación</w:t>
      </w:r>
      <w:r w:rsidR="00B004FD">
        <w:rPr>
          <w:rFonts w:ascii="Californian FB" w:hAnsi="Californian FB"/>
          <w:sz w:val="24"/>
          <w:lang w:val="es-ES"/>
        </w:rPr>
        <w:t xml:space="preserve"> de los niños</w:t>
      </w:r>
      <w:r w:rsidR="005D63EC">
        <w:rPr>
          <w:rFonts w:ascii="Californian FB" w:hAnsi="Californian FB"/>
          <w:sz w:val="24"/>
          <w:lang w:val="es-ES"/>
        </w:rPr>
        <w:t xml:space="preserve">: desde bebitos hasta 5 años de edad. </w:t>
      </w:r>
      <w:r w:rsidR="008973BA">
        <w:rPr>
          <w:rFonts w:ascii="Californian FB" w:hAnsi="Californian FB"/>
          <w:sz w:val="24"/>
          <w:lang w:val="es-ES"/>
        </w:rPr>
        <w:t xml:space="preserve">Dé oportunidad a algunos que compartan breves frases o expresiones de algunos de </w:t>
      </w:r>
      <w:r w:rsidR="005D63EC">
        <w:rPr>
          <w:rFonts w:ascii="Californian FB" w:hAnsi="Californian FB"/>
          <w:sz w:val="24"/>
          <w:lang w:val="es-ES"/>
        </w:rPr>
        <w:t xml:space="preserve">los </w:t>
      </w:r>
      <w:r w:rsidR="008973BA">
        <w:rPr>
          <w:rFonts w:ascii="Californian FB" w:hAnsi="Californian FB"/>
          <w:sz w:val="24"/>
          <w:lang w:val="es-ES"/>
        </w:rPr>
        <w:t>preescolares que enseñan.</w:t>
      </w:r>
      <w:r w:rsidR="00532BC9" w:rsidRPr="000C6548">
        <w:rPr>
          <w:rFonts w:ascii="Californian FB" w:hAnsi="Californian FB"/>
          <w:sz w:val="24"/>
          <w:lang w:val="es-ES"/>
        </w:rPr>
        <w:t xml:space="preserve"> </w:t>
      </w:r>
      <w:r w:rsidR="005D63EC" w:rsidRPr="000C6548">
        <w:rPr>
          <w:rFonts w:ascii="Californian FB" w:hAnsi="Californian FB"/>
          <w:sz w:val="24"/>
          <w:lang w:val="es-ES"/>
        </w:rPr>
        <w:t>(</w:t>
      </w:r>
      <w:r w:rsidR="005D63EC" w:rsidRPr="001F1534">
        <w:rPr>
          <w:rFonts w:ascii="Californian FB" w:hAnsi="Californian FB"/>
          <w:sz w:val="24"/>
          <w:lang w:val="es-ES"/>
        </w:rPr>
        <w:t>SL#3</w:t>
      </w:r>
      <w:r w:rsidR="005D63EC" w:rsidRPr="000C6548">
        <w:rPr>
          <w:rFonts w:ascii="Californian FB" w:hAnsi="Californian FB"/>
          <w:sz w:val="24"/>
          <w:lang w:val="es-ES"/>
        </w:rPr>
        <w:t>).</w:t>
      </w:r>
      <w:r w:rsidR="005D63EC">
        <w:rPr>
          <w:rFonts w:ascii="Californian FB" w:hAnsi="Californian FB"/>
          <w:sz w:val="24"/>
          <w:lang w:val="es-ES"/>
        </w:rPr>
        <w:t xml:space="preserve"> </w:t>
      </w:r>
      <w:r w:rsidR="00532BC9" w:rsidRPr="000C6548">
        <w:rPr>
          <w:rFonts w:ascii="Californian FB" w:hAnsi="Californian FB"/>
          <w:sz w:val="24"/>
          <w:lang w:val="es-ES"/>
        </w:rPr>
        <w:t>Hable de l</w:t>
      </w:r>
      <w:r w:rsidR="003323E3">
        <w:rPr>
          <w:rFonts w:ascii="Californian FB" w:hAnsi="Californian FB"/>
          <w:sz w:val="24"/>
          <w:lang w:val="es-ES"/>
        </w:rPr>
        <w:t>o</w:t>
      </w:r>
      <w:r w:rsidR="00532BC9" w:rsidRPr="000C6548">
        <w:rPr>
          <w:rFonts w:ascii="Californian FB" w:hAnsi="Californian FB"/>
          <w:sz w:val="24"/>
          <w:lang w:val="es-ES"/>
        </w:rPr>
        <w:t xml:space="preserve"> importan</w:t>
      </w:r>
      <w:r w:rsidR="003323E3">
        <w:rPr>
          <w:rFonts w:ascii="Californian FB" w:hAnsi="Californian FB"/>
          <w:sz w:val="24"/>
          <w:lang w:val="es-ES"/>
        </w:rPr>
        <w:t>te</w:t>
      </w:r>
      <w:r w:rsidR="00532BC9" w:rsidRPr="000C6548">
        <w:rPr>
          <w:rFonts w:ascii="Californian FB" w:hAnsi="Californian FB"/>
          <w:sz w:val="24"/>
          <w:lang w:val="es-ES"/>
        </w:rPr>
        <w:t xml:space="preserve"> </w:t>
      </w:r>
      <w:r w:rsidR="003323E3">
        <w:rPr>
          <w:rFonts w:ascii="Californian FB" w:hAnsi="Californian FB"/>
          <w:sz w:val="24"/>
          <w:lang w:val="es-ES"/>
        </w:rPr>
        <w:t>que son</w:t>
      </w:r>
      <w:r w:rsidR="00532BC9" w:rsidRPr="000C6548">
        <w:rPr>
          <w:rFonts w:ascii="Californian FB" w:hAnsi="Californian FB"/>
          <w:sz w:val="24"/>
          <w:lang w:val="es-ES"/>
        </w:rPr>
        <w:t xml:space="preserve"> las palabras. Cómo líderes de </w:t>
      </w:r>
      <w:r w:rsidR="005D63EC">
        <w:rPr>
          <w:rFonts w:ascii="Californian FB" w:hAnsi="Californian FB"/>
          <w:sz w:val="24"/>
          <w:lang w:val="es-ES"/>
        </w:rPr>
        <w:t>pre</w:t>
      </w:r>
      <w:r w:rsidR="00532BC9" w:rsidRPr="000C6548">
        <w:rPr>
          <w:rFonts w:ascii="Californian FB" w:hAnsi="Californian FB"/>
          <w:sz w:val="24"/>
          <w:lang w:val="es-ES"/>
        </w:rPr>
        <w:t xml:space="preserve">escolares tienen que </w:t>
      </w:r>
      <w:r w:rsidR="002464BA">
        <w:rPr>
          <w:rFonts w:ascii="Californian FB" w:hAnsi="Californian FB"/>
          <w:sz w:val="24"/>
          <w:lang w:val="es-ES"/>
        </w:rPr>
        <w:t xml:space="preserve">usar </w:t>
      </w:r>
      <w:r w:rsidR="0006020A">
        <w:rPr>
          <w:rFonts w:ascii="Californian FB" w:hAnsi="Californian FB"/>
          <w:sz w:val="24"/>
          <w:lang w:val="es-ES"/>
        </w:rPr>
        <w:t xml:space="preserve">y entender </w:t>
      </w:r>
      <w:r w:rsidR="002464BA">
        <w:rPr>
          <w:rFonts w:ascii="Californian FB" w:hAnsi="Californian FB"/>
          <w:sz w:val="24"/>
          <w:lang w:val="es-ES"/>
        </w:rPr>
        <w:t>las expresiones de los preescolares para aplicar las enseñanzas de la Biblia</w:t>
      </w:r>
      <w:r w:rsidR="00532BC9" w:rsidRPr="000C6548">
        <w:rPr>
          <w:rFonts w:ascii="Californian FB" w:hAnsi="Californian FB"/>
          <w:sz w:val="24"/>
          <w:lang w:val="es-ES"/>
        </w:rPr>
        <w:t>.</w:t>
      </w:r>
      <w:r w:rsidR="005D63EC">
        <w:rPr>
          <w:rFonts w:ascii="Californian FB" w:hAnsi="Californian FB"/>
          <w:sz w:val="24"/>
          <w:lang w:val="es-ES"/>
        </w:rPr>
        <w:t xml:space="preserve">  </w:t>
      </w:r>
      <w:r w:rsidR="00532BC9" w:rsidRPr="000C6548">
        <w:rPr>
          <w:rFonts w:ascii="Californian FB" w:hAnsi="Californian FB"/>
          <w:sz w:val="24"/>
          <w:lang w:val="es-ES"/>
        </w:rPr>
        <w:t>Haga una presentación breve del título del libro desglosando cada una de las palabras</w:t>
      </w:r>
      <w:r w:rsidR="000C6548" w:rsidRPr="000C6548">
        <w:rPr>
          <w:rFonts w:ascii="Californian FB" w:hAnsi="Californian FB"/>
          <w:sz w:val="24"/>
          <w:lang w:val="es-ES"/>
        </w:rPr>
        <w:t xml:space="preserve"> en detalle: </w:t>
      </w:r>
      <w:r w:rsidR="0006020A">
        <w:rPr>
          <w:rFonts w:ascii="Californian FB" w:hAnsi="Californian FB"/>
          <w:sz w:val="24"/>
          <w:lang w:val="es-ES"/>
        </w:rPr>
        <w:t xml:space="preserve">          </w:t>
      </w:r>
      <w:r w:rsidR="000C6548" w:rsidRPr="000C6548">
        <w:rPr>
          <w:rFonts w:ascii="Californian FB" w:hAnsi="Californian FB"/>
          <w:i/>
          <w:sz w:val="24"/>
          <w:lang w:val="es-ES"/>
        </w:rPr>
        <w:t>3 Funciones para Guiar Grupos.</w:t>
      </w:r>
      <w:r w:rsidR="000C6548" w:rsidRPr="000C6548">
        <w:rPr>
          <w:rFonts w:ascii="Californian FB" w:hAnsi="Californian FB"/>
          <w:sz w:val="24"/>
          <w:lang w:val="es-ES"/>
        </w:rPr>
        <w:t xml:space="preserve"> </w:t>
      </w:r>
      <w:r w:rsidR="002464BA">
        <w:rPr>
          <w:rFonts w:ascii="Californian FB" w:hAnsi="Californian FB"/>
          <w:sz w:val="24"/>
          <w:lang w:val="es-ES"/>
        </w:rPr>
        <w:t xml:space="preserve">Mencione las tres funciones que deben desarrollar </w:t>
      </w:r>
      <w:r w:rsidR="0006020A">
        <w:rPr>
          <w:rFonts w:ascii="Californian FB" w:hAnsi="Californian FB"/>
          <w:sz w:val="24"/>
          <w:lang w:val="es-ES"/>
        </w:rPr>
        <w:t>al</w:t>
      </w:r>
      <w:r w:rsidR="002464BA">
        <w:rPr>
          <w:rFonts w:ascii="Californian FB" w:hAnsi="Californian FB"/>
          <w:sz w:val="24"/>
          <w:lang w:val="es-ES"/>
        </w:rPr>
        <w:t xml:space="preserve"> trabaja</w:t>
      </w:r>
      <w:r w:rsidR="0006020A">
        <w:rPr>
          <w:rFonts w:ascii="Californian FB" w:hAnsi="Californian FB"/>
          <w:sz w:val="24"/>
          <w:lang w:val="es-ES"/>
        </w:rPr>
        <w:t>r</w:t>
      </w:r>
      <w:r w:rsidR="002464BA">
        <w:rPr>
          <w:rFonts w:ascii="Californian FB" w:hAnsi="Californian FB"/>
          <w:sz w:val="24"/>
          <w:lang w:val="es-ES"/>
        </w:rPr>
        <w:t xml:space="preserve"> con preescolares: maestro, pastor y líder</w:t>
      </w:r>
      <w:r w:rsidR="00A55912">
        <w:rPr>
          <w:rFonts w:ascii="Californian FB" w:hAnsi="Californian FB"/>
          <w:sz w:val="24"/>
          <w:lang w:val="es-ES"/>
        </w:rPr>
        <w:t xml:space="preserve">. Explíqueles que las </w:t>
      </w:r>
      <w:r w:rsidR="002464BA">
        <w:rPr>
          <w:rFonts w:ascii="Californian FB" w:hAnsi="Californian FB"/>
          <w:sz w:val="24"/>
          <w:lang w:val="es-ES"/>
        </w:rPr>
        <w:t>estudiarán con detalles en la próxima sesión.</w:t>
      </w:r>
      <w:r w:rsidR="003323E3">
        <w:rPr>
          <w:rFonts w:ascii="Californian FB" w:hAnsi="Californian FB"/>
          <w:sz w:val="24"/>
          <w:lang w:val="es-ES"/>
        </w:rPr>
        <w:t xml:space="preserve">  </w:t>
      </w:r>
      <w:r w:rsidR="00A55912" w:rsidRPr="000C6548">
        <w:rPr>
          <w:rFonts w:ascii="Californian FB" w:hAnsi="Californian FB"/>
          <w:sz w:val="24"/>
          <w:lang w:val="es-ES"/>
        </w:rPr>
        <w:t>(</w:t>
      </w:r>
      <w:r w:rsidR="00A55912" w:rsidRPr="001F1534">
        <w:rPr>
          <w:rFonts w:ascii="Californian FB" w:hAnsi="Californian FB"/>
          <w:sz w:val="24"/>
          <w:lang w:val="es-ES"/>
        </w:rPr>
        <w:t>SL#4</w:t>
      </w:r>
      <w:r w:rsidR="00A55912" w:rsidRPr="003323E3">
        <w:rPr>
          <w:rFonts w:ascii="Californian FB" w:hAnsi="Californian FB"/>
          <w:sz w:val="24"/>
          <w:lang w:val="es-ES"/>
        </w:rPr>
        <w:t>).</w:t>
      </w:r>
      <w:r w:rsidR="00A55912">
        <w:rPr>
          <w:rFonts w:ascii="Californian FB" w:hAnsi="Californian FB"/>
          <w:sz w:val="24"/>
          <w:lang w:val="es-ES"/>
        </w:rPr>
        <w:t xml:space="preserve"> </w:t>
      </w:r>
      <w:r w:rsidR="0006020A">
        <w:rPr>
          <w:rFonts w:ascii="Californian FB" w:hAnsi="Californian FB"/>
          <w:sz w:val="24"/>
          <w:lang w:val="es-ES"/>
        </w:rPr>
        <w:t>Diga</w:t>
      </w:r>
      <w:r w:rsidR="000C6548" w:rsidRPr="000C6548">
        <w:rPr>
          <w:rFonts w:ascii="Californian FB" w:hAnsi="Californian FB"/>
          <w:sz w:val="24"/>
          <w:lang w:val="es-ES"/>
        </w:rPr>
        <w:t xml:space="preserve"> que</w:t>
      </w:r>
      <w:r w:rsidR="003323E3">
        <w:rPr>
          <w:rFonts w:ascii="Californian FB" w:hAnsi="Californian FB"/>
          <w:sz w:val="24"/>
          <w:lang w:val="es-ES"/>
        </w:rPr>
        <w:t>,</w:t>
      </w:r>
      <w:r w:rsidR="000C6548" w:rsidRPr="000C6548">
        <w:rPr>
          <w:rFonts w:ascii="Californian FB" w:hAnsi="Californian FB"/>
          <w:sz w:val="24"/>
          <w:lang w:val="es-ES"/>
        </w:rPr>
        <w:t xml:space="preserve"> tanto los </w:t>
      </w:r>
      <w:r w:rsidR="00A55912">
        <w:rPr>
          <w:rFonts w:ascii="Californian FB" w:hAnsi="Californian FB"/>
          <w:sz w:val="24"/>
          <w:lang w:val="es-ES"/>
        </w:rPr>
        <w:t>preescolare</w:t>
      </w:r>
      <w:r w:rsidR="000C6548" w:rsidRPr="000C6548">
        <w:rPr>
          <w:rFonts w:ascii="Californian FB" w:hAnsi="Californian FB"/>
          <w:sz w:val="24"/>
          <w:lang w:val="es-ES"/>
        </w:rPr>
        <w:t xml:space="preserve">s que asisten a la escuela dominical, como los que van a la sesión extendida, </w:t>
      </w:r>
      <w:r w:rsidR="003323E3">
        <w:rPr>
          <w:rFonts w:ascii="Californian FB" w:hAnsi="Californian FB"/>
          <w:sz w:val="24"/>
          <w:lang w:val="es-ES"/>
        </w:rPr>
        <w:t xml:space="preserve">o </w:t>
      </w:r>
      <w:r w:rsidR="000C6548" w:rsidRPr="000C6548">
        <w:rPr>
          <w:rFonts w:ascii="Californian FB" w:hAnsi="Californian FB"/>
          <w:sz w:val="24"/>
          <w:lang w:val="es-ES"/>
        </w:rPr>
        <w:t>a cualquier otra reunión</w:t>
      </w:r>
      <w:r w:rsidR="003323E3">
        <w:rPr>
          <w:rFonts w:ascii="Californian FB" w:hAnsi="Californian FB"/>
          <w:sz w:val="24"/>
          <w:lang w:val="es-ES"/>
        </w:rPr>
        <w:t xml:space="preserve"> donde </w:t>
      </w:r>
      <w:r w:rsidR="000C6548" w:rsidRPr="000C6548">
        <w:rPr>
          <w:rFonts w:ascii="Californian FB" w:hAnsi="Californian FB"/>
          <w:sz w:val="24"/>
          <w:lang w:val="es-ES"/>
        </w:rPr>
        <w:t>se enseñe</w:t>
      </w:r>
      <w:r w:rsidR="003323E3">
        <w:rPr>
          <w:rFonts w:ascii="Californian FB" w:hAnsi="Californian FB"/>
          <w:sz w:val="24"/>
          <w:lang w:val="es-ES"/>
        </w:rPr>
        <w:t xml:space="preserve"> la Biblia</w:t>
      </w:r>
      <w:r w:rsidR="000C6548" w:rsidRPr="000C6548">
        <w:rPr>
          <w:rFonts w:ascii="Californian FB" w:hAnsi="Californian FB"/>
          <w:sz w:val="24"/>
          <w:lang w:val="es-ES"/>
        </w:rPr>
        <w:t xml:space="preserve">, como quiera que la llamen, es un grupo. Pregunte: ¿Qué nombres le dan a las reuniones donde se agrupan </w:t>
      </w:r>
      <w:r w:rsidR="002464BA">
        <w:rPr>
          <w:rFonts w:ascii="Californian FB" w:hAnsi="Californian FB"/>
          <w:sz w:val="24"/>
          <w:lang w:val="es-ES"/>
        </w:rPr>
        <w:t>pre</w:t>
      </w:r>
      <w:r w:rsidR="000C6548" w:rsidRPr="000C6548">
        <w:rPr>
          <w:rFonts w:ascii="Californian FB" w:hAnsi="Californian FB"/>
          <w:sz w:val="24"/>
          <w:lang w:val="es-ES"/>
        </w:rPr>
        <w:t xml:space="preserve">escolares en sus iglesias? </w:t>
      </w:r>
      <w:r w:rsidR="000C6548">
        <w:rPr>
          <w:rFonts w:ascii="Californian FB" w:hAnsi="Californian FB"/>
          <w:sz w:val="24"/>
          <w:lang w:val="es-ES"/>
        </w:rPr>
        <w:t xml:space="preserve"> </w:t>
      </w:r>
      <w:r w:rsidR="00A55912">
        <w:rPr>
          <w:rFonts w:ascii="Californian FB" w:hAnsi="Californian FB"/>
          <w:sz w:val="24"/>
          <w:lang w:val="es-ES"/>
        </w:rPr>
        <w:t>Permita que no solo digan los nombres, sino lo que enseñan primordialmente en esas reuniones. Por supuesto que en todas se enseña la Biblia, pero algunas pueden tener un enfoque en misiones, en adoración (coro), en ministerios (ayudar), etc. Con estas figuras que aparecen en la pantalla  ¿qué les pueden enseñar a los preescolares? ¿Han pensado que algunos de los recursos que usan en su iglesia les puede interesar o no a los preescolares?</w:t>
      </w:r>
      <w:r w:rsidR="00A55912" w:rsidRPr="00A55912">
        <w:rPr>
          <w:rFonts w:ascii="Californian FB" w:hAnsi="Californian FB"/>
          <w:sz w:val="24"/>
          <w:lang w:val="es-ES"/>
        </w:rPr>
        <w:t xml:space="preserve"> </w:t>
      </w:r>
      <w:r w:rsidR="0006020A">
        <w:rPr>
          <w:rFonts w:ascii="Californian FB" w:hAnsi="Californian FB"/>
          <w:sz w:val="24"/>
          <w:lang w:val="es-ES"/>
        </w:rPr>
        <w:t xml:space="preserve">Permítales hablar, pero que no le desvíen del tema. </w:t>
      </w:r>
      <w:r w:rsidR="00A55912">
        <w:rPr>
          <w:rFonts w:ascii="Californian FB" w:hAnsi="Californian FB"/>
          <w:sz w:val="24"/>
          <w:lang w:val="es-ES"/>
        </w:rPr>
        <w:t xml:space="preserve">Muéstreles la exhibición de materiales que tiene </w:t>
      </w:r>
      <w:r w:rsidR="000A6820">
        <w:rPr>
          <w:rFonts w:ascii="Californian FB" w:hAnsi="Californian FB"/>
          <w:sz w:val="24"/>
          <w:lang w:val="es-ES"/>
        </w:rPr>
        <w:t xml:space="preserve">en el centro de interés </w:t>
      </w:r>
      <w:r w:rsidR="00A55912">
        <w:rPr>
          <w:rFonts w:ascii="Californian FB" w:hAnsi="Californian FB"/>
          <w:sz w:val="24"/>
          <w:lang w:val="es-ES"/>
        </w:rPr>
        <w:t>al frente del salón y explique brevemente donde pueden obtenerlos.</w:t>
      </w:r>
      <w:r w:rsidR="00006033">
        <w:rPr>
          <w:rFonts w:ascii="Californian FB" w:hAnsi="Californian FB"/>
          <w:sz w:val="24"/>
          <w:lang w:val="es-ES"/>
        </w:rPr>
        <w:t xml:space="preserve"> ¿Cuántos los están usando? </w:t>
      </w:r>
      <w:r w:rsidR="00A55912">
        <w:rPr>
          <w:rFonts w:ascii="Californian FB" w:hAnsi="Californian FB"/>
          <w:sz w:val="24"/>
          <w:lang w:val="es-ES"/>
        </w:rPr>
        <w:t xml:space="preserve"> </w:t>
      </w:r>
      <w:r w:rsidR="00A55912" w:rsidRPr="000C6548">
        <w:rPr>
          <w:rFonts w:ascii="Californian FB" w:hAnsi="Californian FB"/>
          <w:sz w:val="24"/>
          <w:lang w:val="es-ES"/>
        </w:rPr>
        <w:t>(</w:t>
      </w:r>
      <w:r w:rsidR="00A55912" w:rsidRPr="001F1534">
        <w:rPr>
          <w:rFonts w:ascii="Californian FB" w:hAnsi="Californian FB"/>
          <w:sz w:val="24"/>
          <w:lang w:val="es-ES"/>
        </w:rPr>
        <w:t>SL#</w:t>
      </w:r>
      <w:r w:rsidR="00A55912">
        <w:rPr>
          <w:rFonts w:ascii="Californian FB" w:hAnsi="Californian FB"/>
          <w:sz w:val="24"/>
          <w:lang w:val="es-ES"/>
        </w:rPr>
        <w:t>5</w:t>
      </w:r>
      <w:r w:rsidR="00A55912" w:rsidRPr="003323E3">
        <w:rPr>
          <w:rFonts w:ascii="Californian FB" w:hAnsi="Californian FB"/>
          <w:sz w:val="24"/>
          <w:lang w:val="es-ES"/>
        </w:rPr>
        <w:t>).</w:t>
      </w:r>
      <w:r w:rsidR="00006033">
        <w:rPr>
          <w:rFonts w:ascii="Californian FB" w:hAnsi="Californian FB"/>
          <w:sz w:val="24"/>
          <w:lang w:val="es-ES"/>
        </w:rPr>
        <w:t xml:space="preserve"> Diga que una de las formas de desarrollar nuestra creatividad  es aprovechar  esos recursos electrónicos en la iglesia, tal como los usan en sus casas y en </w:t>
      </w:r>
      <w:r w:rsidR="006E421E">
        <w:rPr>
          <w:rFonts w:ascii="Californian FB" w:hAnsi="Californian FB"/>
          <w:sz w:val="24"/>
          <w:lang w:val="es-ES"/>
        </w:rPr>
        <w:t>los pre-kinder</w:t>
      </w:r>
      <w:r w:rsidR="0006020A">
        <w:rPr>
          <w:rFonts w:ascii="Californian FB" w:hAnsi="Californian FB"/>
          <w:sz w:val="24"/>
          <w:lang w:val="es-ES"/>
        </w:rPr>
        <w:t>garten</w:t>
      </w:r>
      <w:r w:rsidR="00006033">
        <w:rPr>
          <w:rFonts w:ascii="Californian FB" w:hAnsi="Californian FB"/>
          <w:sz w:val="24"/>
          <w:lang w:val="es-ES"/>
        </w:rPr>
        <w:t xml:space="preserve">. </w:t>
      </w:r>
      <w:r w:rsidR="00F20B04">
        <w:rPr>
          <w:rFonts w:ascii="Californian FB" w:hAnsi="Californian FB"/>
          <w:sz w:val="24"/>
          <w:lang w:val="es-ES"/>
        </w:rPr>
        <w:t xml:space="preserve"> </w:t>
      </w:r>
      <w:r w:rsidR="00006033">
        <w:rPr>
          <w:rFonts w:ascii="Californian FB" w:hAnsi="Californian FB"/>
          <w:sz w:val="24"/>
          <w:lang w:val="es-ES"/>
        </w:rPr>
        <w:t xml:space="preserve">Aún los preescolares saben utilizarlos. </w:t>
      </w:r>
      <w:r w:rsidR="00582436">
        <w:rPr>
          <w:rFonts w:ascii="Californian FB" w:hAnsi="Californian FB"/>
          <w:sz w:val="24"/>
          <w:lang w:val="es-ES"/>
        </w:rPr>
        <w:t xml:space="preserve"> Pida a los grupos que oren unos por otros y por los preescolares que están ministrando en sus respectivas iglesias.</w:t>
      </w:r>
      <w:r w:rsidR="00582436" w:rsidRPr="00582436">
        <w:rPr>
          <w:rFonts w:ascii="Californian FB" w:hAnsi="Californian FB"/>
          <w:sz w:val="24"/>
          <w:lang w:val="es-ES"/>
        </w:rPr>
        <w:t xml:space="preserve"> </w:t>
      </w:r>
      <w:r w:rsidR="00582436" w:rsidRPr="000C6548">
        <w:rPr>
          <w:rFonts w:ascii="Californian FB" w:hAnsi="Californian FB"/>
          <w:sz w:val="24"/>
          <w:lang w:val="es-ES"/>
        </w:rPr>
        <w:t>(</w:t>
      </w:r>
      <w:r w:rsidR="00582436" w:rsidRPr="001F1534">
        <w:rPr>
          <w:rFonts w:ascii="Californian FB" w:hAnsi="Californian FB"/>
          <w:sz w:val="24"/>
          <w:lang w:val="es-ES"/>
        </w:rPr>
        <w:t>SL#</w:t>
      </w:r>
      <w:r w:rsidR="00582436">
        <w:rPr>
          <w:rFonts w:ascii="Californian FB" w:hAnsi="Californian FB"/>
          <w:sz w:val="24"/>
          <w:lang w:val="es-ES"/>
        </w:rPr>
        <w:t>6</w:t>
      </w:r>
      <w:r w:rsidR="00582436" w:rsidRPr="003323E3">
        <w:rPr>
          <w:rFonts w:ascii="Californian FB" w:hAnsi="Californian FB"/>
          <w:sz w:val="24"/>
          <w:lang w:val="es-ES"/>
        </w:rPr>
        <w:t>).</w:t>
      </w:r>
      <w:r w:rsidR="00582436">
        <w:rPr>
          <w:rFonts w:ascii="Californian FB" w:hAnsi="Californian FB"/>
          <w:sz w:val="24"/>
          <w:lang w:val="es-ES"/>
        </w:rPr>
        <w:t xml:space="preserve"> Receso.</w:t>
      </w:r>
    </w:p>
    <w:p w:rsidR="00582436" w:rsidRPr="00FE6ABA" w:rsidRDefault="00582436" w:rsidP="00582436">
      <w:pPr>
        <w:rPr>
          <w:rFonts w:ascii="Californian FB" w:hAnsi="Californian FB"/>
          <w:b/>
          <w:lang w:val="es-ES"/>
        </w:rPr>
      </w:pPr>
      <w:r w:rsidRPr="00FE6ABA">
        <w:rPr>
          <w:rFonts w:ascii="Californian FB" w:hAnsi="Californian FB"/>
          <w:b/>
          <w:lang w:val="es-ES"/>
        </w:rPr>
        <w:t xml:space="preserve">Receso (10 minutos).     </w:t>
      </w:r>
    </w:p>
    <w:p w:rsidR="00EC0017" w:rsidRDefault="001C090C" w:rsidP="002D33B1">
      <w:pPr>
        <w:rPr>
          <w:rFonts w:ascii="Californian FB" w:hAnsi="Californian FB"/>
          <w:sz w:val="24"/>
          <w:lang w:val="es-ES"/>
        </w:rPr>
      </w:pPr>
      <w:r w:rsidRPr="00FE6ABA">
        <w:rPr>
          <w:rFonts w:ascii="Californian FB" w:hAnsi="Californian FB"/>
          <w:b/>
          <w:lang w:val="es-ES"/>
        </w:rPr>
        <w:t>S</w:t>
      </w:r>
      <w:r>
        <w:rPr>
          <w:rFonts w:ascii="Californian FB" w:hAnsi="Californian FB"/>
          <w:b/>
          <w:lang w:val="es-ES"/>
        </w:rPr>
        <w:t>egund</w:t>
      </w:r>
      <w:r w:rsidRPr="00FE6ABA">
        <w:rPr>
          <w:rFonts w:ascii="Californian FB" w:hAnsi="Californian FB"/>
          <w:b/>
          <w:lang w:val="es-ES"/>
        </w:rPr>
        <w:t>a sesión (35 minutos).</w:t>
      </w:r>
      <w:r>
        <w:rPr>
          <w:rFonts w:ascii="Californian FB" w:hAnsi="Californian FB"/>
          <w:b/>
          <w:lang w:val="es-ES"/>
        </w:rPr>
        <w:t xml:space="preserve"> </w:t>
      </w:r>
      <w:r w:rsidRPr="000C6548">
        <w:rPr>
          <w:rFonts w:ascii="Californian FB" w:hAnsi="Californian FB"/>
          <w:sz w:val="24"/>
          <w:lang w:val="es-ES"/>
        </w:rPr>
        <w:t>(</w:t>
      </w:r>
      <w:r w:rsidRPr="001F1534">
        <w:rPr>
          <w:rFonts w:ascii="Californian FB" w:hAnsi="Californian FB"/>
          <w:sz w:val="24"/>
          <w:lang w:val="es-ES"/>
        </w:rPr>
        <w:t>SL#7</w:t>
      </w:r>
      <w:r w:rsidRPr="003323E3">
        <w:rPr>
          <w:rFonts w:ascii="Californian FB" w:hAnsi="Californian FB"/>
          <w:sz w:val="24"/>
          <w:lang w:val="es-ES"/>
        </w:rPr>
        <w:t>).</w:t>
      </w:r>
      <w:r>
        <w:rPr>
          <w:rFonts w:ascii="Californian FB" w:hAnsi="Californian FB"/>
          <w:sz w:val="24"/>
          <w:lang w:val="es-ES"/>
        </w:rPr>
        <w:t xml:space="preserve"> </w:t>
      </w:r>
      <w:r w:rsidR="000C6548">
        <w:rPr>
          <w:rFonts w:ascii="Californian FB" w:hAnsi="Californian FB"/>
          <w:sz w:val="24"/>
          <w:lang w:val="es-ES"/>
        </w:rPr>
        <w:t xml:space="preserve">Explique las tres funciones que desarrollan los que enseñan: lo que significa </w:t>
      </w:r>
      <w:r w:rsidR="000C6548" w:rsidRPr="000C6548">
        <w:rPr>
          <w:rFonts w:ascii="Californian FB" w:hAnsi="Californian FB"/>
          <w:i/>
          <w:sz w:val="24"/>
          <w:lang w:val="es-ES"/>
        </w:rPr>
        <w:t>líder</w:t>
      </w:r>
      <w:r w:rsidR="000C6548">
        <w:rPr>
          <w:rFonts w:ascii="Californian FB" w:hAnsi="Californian FB"/>
          <w:sz w:val="24"/>
          <w:lang w:val="es-ES"/>
        </w:rPr>
        <w:t xml:space="preserve">, la imagen del </w:t>
      </w:r>
      <w:r w:rsidR="000C6548" w:rsidRPr="000C6548">
        <w:rPr>
          <w:rFonts w:ascii="Californian FB" w:hAnsi="Californian FB"/>
          <w:i/>
          <w:sz w:val="24"/>
          <w:lang w:val="es-ES"/>
        </w:rPr>
        <w:t>maestro</w:t>
      </w:r>
      <w:r w:rsidR="000C6548">
        <w:rPr>
          <w:rFonts w:ascii="Californian FB" w:hAnsi="Californian FB"/>
          <w:sz w:val="24"/>
          <w:lang w:val="es-ES"/>
        </w:rPr>
        <w:t xml:space="preserve">, y la palabra </w:t>
      </w:r>
      <w:r w:rsidR="000C6548" w:rsidRPr="000C6548">
        <w:rPr>
          <w:rFonts w:ascii="Californian FB" w:hAnsi="Californian FB"/>
          <w:i/>
          <w:sz w:val="24"/>
          <w:lang w:val="es-ES"/>
        </w:rPr>
        <w:t>pastor</w:t>
      </w:r>
      <w:r w:rsidR="000C6548">
        <w:rPr>
          <w:rFonts w:ascii="Californian FB" w:hAnsi="Californian FB"/>
          <w:sz w:val="24"/>
          <w:lang w:val="es-ES"/>
        </w:rPr>
        <w:t>. Aclare que está hablando de funciones, no de posiciones.</w:t>
      </w:r>
      <w:r w:rsidR="005B66E9">
        <w:rPr>
          <w:rFonts w:ascii="Californian FB" w:hAnsi="Californian FB"/>
          <w:sz w:val="24"/>
          <w:lang w:val="es-ES"/>
        </w:rPr>
        <w:t xml:space="preserve"> Pregunte: ¿Cuáles de estos dones espirituales creen </w:t>
      </w:r>
      <w:r w:rsidR="0006020A">
        <w:rPr>
          <w:rFonts w:ascii="Californian FB" w:hAnsi="Californian FB"/>
          <w:sz w:val="24"/>
          <w:lang w:val="es-ES"/>
        </w:rPr>
        <w:t xml:space="preserve">ustedes </w:t>
      </w:r>
      <w:r w:rsidR="005B66E9">
        <w:rPr>
          <w:rFonts w:ascii="Californian FB" w:hAnsi="Californian FB"/>
          <w:sz w:val="24"/>
          <w:lang w:val="es-ES"/>
        </w:rPr>
        <w:t>que</w:t>
      </w:r>
      <w:r w:rsidR="0006020A">
        <w:rPr>
          <w:rFonts w:ascii="Californian FB" w:hAnsi="Californian FB"/>
          <w:sz w:val="24"/>
          <w:lang w:val="es-ES"/>
        </w:rPr>
        <w:t xml:space="preserve"> pueden</w:t>
      </w:r>
      <w:r w:rsidR="005B66E9">
        <w:rPr>
          <w:rFonts w:ascii="Californian FB" w:hAnsi="Californian FB"/>
          <w:sz w:val="24"/>
          <w:lang w:val="es-ES"/>
        </w:rPr>
        <w:t xml:space="preserve"> </w:t>
      </w:r>
      <w:r w:rsidR="0006020A">
        <w:rPr>
          <w:rFonts w:ascii="Californian FB" w:hAnsi="Californian FB"/>
          <w:sz w:val="24"/>
          <w:lang w:val="es-ES"/>
        </w:rPr>
        <w:t>t</w:t>
      </w:r>
      <w:r w:rsidR="005B66E9">
        <w:rPr>
          <w:rFonts w:ascii="Californian FB" w:hAnsi="Californian FB"/>
          <w:sz w:val="24"/>
          <w:lang w:val="es-ES"/>
        </w:rPr>
        <w:t>ene</w:t>
      </w:r>
      <w:r w:rsidR="0006020A">
        <w:rPr>
          <w:rFonts w:ascii="Californian FB" w:hAnsi="Californian FB"/>
          <w:sz w:val="24"/>
          <w:lang w:val="es-ES"/>
        </w:rPr>
        <w:t>r</w:t>
      </w:r>
      <w:r w:rsidR="005B66E9">
        <w:rPr>
          <w:rFonts w:ascii="Californian FB" w:hAnsi="Californian FB"/>
          <w:sz w:val="24"/>
          <w:lang w:val="es-ES"/>
        </w:rPr>
        <w:t xml:space="preserve">? Tenga otra breve conferencia acerca de los dones de cada una de las funciones: enfatice que nadie los tiene todos, pero todos los que trabajan con </w:t>
      </w:r>
      <w:r w:rsidR="006E421E">
        <w:rPr>
          <w:rFonts w:ascii="Californian FB" w:hAnsi="Californian FB"/>
          <w:sz w:val="24"/>
          <w:lang w:val="es-ES"/>
        </w:rPr>
        <w:t>preescolares</w:t>
      </w:r>
      <w:r w:rsidR="005B66E9">
        <w:rPr>
          <w:rFonts w:ascii="Californian FB" w:hAnsi="Californian FB"/>
          <w:sz w:val="24"/>
          <w:lang w:val="es-ES"/>
        </w:rPr>
        <w:t xml:space="preserve"> tienen ayudantes… ¡y el Ayudante!</w:t>
      </w:r>
      <w:r w:rsidR="00EC0017">
        <w:rPr>
          <w:rFonts w:ascii="Californian FB" w:hAnsi="Californian FB"/>
          <w:sz w:val="24"/>
          <w:lang w:val="es-ES"/>
        </w:rPr>
        <w:t xml:space="preserve">: </w:t>
      </w:r>
      <w:r w:rsidR="005B66E9">
        <w:rPr>
          <w:rFonts w:ascii="Californian FB" w:hAnsi="Californian FB"/>
          <w:sz w:val="24"/>
          <w:lang w:val="es-ES"/>
        </w:rPr>
        <w:t xml:space="preserve">El Espíritu Santo. Indíqueles que busquen en la Introducción de sus libros la página donde está la tabla de las “erres”. </w:t>
      </w:r>
      <w:r w:rsidR="00355792">
        <w:rPr>
          <w:rFonts w:ascii="Californian FB" w:hAnsi="Californian FB"/>
          <w:sz w:val="24"/>
          <w:lang w:val="es-ES"/>
        </w:rPr>
        <w:t xml:space="preserve">Dígales que marquen las secciones de las que quieren aprender más. </w:t>
      </w:r>
      <w:r w:rsidR="005B66E9">
        <w:rPr>
          <w:rFonts w:ascii="Californian FB" w:hAnsi="Californian FB"/>
          <w:sz w:val="24"/>
          <w:lang w:val="es-ES"/>
        </w:rPr>
        <w:t xml:space="preserve">Explique que los autores han desarrollado estos diez subtítulos como un principio de organización y que deben quedarse en su formación de grupos de </w:t>
      </w:r>
      <w:r>
        <w:rPr>
          <w:rFonts w:ascii="Californian FB" w:hAnsi="Californian FB"/>
          <w:sz w:val="24"/>
          <w:lang w:val="es-ES"/>
        </w:rPr>
        <w:t>cinco</w:t>
      </w:r>
      <w:r w:rsidR="005B66E9">
        <w:rPr>
          <w:rFonts w:ascii="Californian FB" w:hAnsi="Californian FB"/>
          <w:sz w:val="24"/>
          <w:lang w:val="es-ES"/>
        </w:rPr>
        <w:t xml:space="preserve"> personas para comenzar a trabajar </w:t>
      </w:r>
      <w:r w:rsidR="006E421E">
        <w:rPr>
          <w:rFonts w:ascii="Californian FB" w:hAnsi="Californian FB"/>
          <w:sz w:val="24"/>
          <w:lang w:val="es-ES"/>
        </w:rPr>
        <w:t xml:space="preserve">en las últimas dos sesiones </w:t>
      </w:r>
      <w:r w:rsidR="005B66E9">
        <w:rPr>
          <w:rFonts w:ascii="Californian FB" w:hAnsi="Californian FB"/>
          <w:sz w:val="24"/>
          <w:lang w:val="es-ES"/>
        </w:rPr>
        <w:t>con esas descripciones y las 3 funciones referidas.</w:t>
      </w:r>
      <w:r w:rsidR="00F77E1D">
        <w:rPr>
          <w:rFonts w:ascii="Californian FB" w:hAnsi="Californian FB"/>
          <w:sz w:val="24"/>
          <w:lang w:val="es-ES"/>
        </w:rPr>
        <w:t xml:space="preserve"> </w:t>
      </w:r>
      <w:r>
        <w:rPr>
          <w:rFonts w:ascii="Californian FB" w:hAnsi="Californian FB"/>
          <w:sz w:val="24"/>
          <w:lang w:val="es-ES"/>
        </w:rPr>
        <w:t xml:space="preserve">Comience la conferencia con la introducción del Capítulo 1: Maestro. </w:t>
      </w:r>
      <w:r w:rsidR="006E421E">
        <w:rPr>
          <w:rFonts w:ascii="Californian FB" w:hAnsi="Californian FB"/>
          <w:sz w:val="24"/>
          <w:lang w:val="es-ES"/>
        </w:rPr>
        <w:t xml:space="preserve">Entréguele tres hojas en blanco 11”x17” </w:t>
      </w:r>
      <w:r w:rsidR="000A6820">
        <w:rPr>
          <w:rFonts w:ascii="Californian FB" w:hAnsi="Californian FB"/>
          <w:sz w:val="24"/>
          <w:lang w:val="es-ES"/>
        </w:rPr>
        <w:t xml:space="preserve">y una caja de creyones </w:t>
      </w:r>
      <w:r w:rsidR="006E421E">
        <w:rPr>
          <w:rFonts w:ascii="Californian FB" w:hAnsi="Californian FB"/>
          <w:sz w:val="24"/>
          <w:lang w:val="es-ES"/>
        </w:rPr>
        <w:t>a cada grupo. P</w:t>
      </w:r>
      <w:r w:rsidR="00FD76DE">
        <w:rPr>
          <w:rFonts w:ascii="Californian FB" w:hAnsi="Californian FB"/>
          <w:sz w:val="24"/>
          <w:lang w:val="es-ES"/>
        </w:rPr>
        <w:t>í</w:t>
      </w:r>
      <w:r w:rsidR="006E421E">
        <w:rPr>
          <w:rFonts w:ascii="Californian FB" w:hAnsi="Californian FB"/>
          <w:sz w:val="24"/>
          <w:lang w:val="es-ES"/>
        </w:rPr>
        <w:t>dales que a</w:t>
      </w:r>
      <w:r w:rsidR="001F1534">
        <w:rPr>
          <w:rFonts w:ascii="Californian FB" w:hAnsi="Californian FB"/>
          <w:sz w:val="24"/>
          <w:lang w:val="es-ES"/>
        </w:rPr>
        <w:t>bran sus libros de texto en el C</w:t>
      </w:r>
      <w:r w:rsidR="006E421E">
        <w:rPr>
          <w:rFonts w:ascii="Californian FB" w:hAnsi="Californian FB"/>
          <w:sz w:val="24"/>
          <w:lang w:val="es-ES"/>
        </w:rPr>
        <w:t>apítulo 1</w:t>
      </w:r>
      <w:r w:rsidR="00FD76DE">
        <w:rPr>
          <w:rFonts w:ascii="Californian FB" w:hAnsi="Californian FB"/>
          <w:sz w:val="24"/>
          <w:lang w:val="es-ES"/>
        </w:rPr>
        <w:t xml:space="preserve"> y busquen las descripciones de las “erres”</w:t>
      </w:r>
      <w:r w:rsidR="00D12CBB">
        <w:rPr>
          <w:rFonts w:ascii="Californian FB" w:hAnsi="Californian FB"/>
          <w:sz w:val="24"/>
          <w:lang w:val="es-ES"/>
        </w:rPr>
        <w:t xml:space="preserve"> del maestro</w:t>
      </w:r>
      <w:r w:rsidR="00FD76DE">
        <w:rPr>
          <w:rFonts w:ascii="Californian FB" w:hAnsi="Californian FB"/>
          <w:sz w:val="24"/>
          <w:lang w:val="es-ES"/>
        </w:rPr>
        <w:t xml:space="preserve">. </w:t>
      </w:r>
      <w:r w:rsidRPr="000C6548">
        <w:rPr>
          <w:rFonts w:ascii="Californian FB" w:hAnsi="Californian FB"/>
          <w:sz w:val="24"/>
          <w:lang w:val="es-ES"/>
        </w:rPr>
        <w:t>(</w:t>
      </w:r>
      <w:r w:rsidRPr="000A6820">
        <w:rPr>
          <w:rFonts w:ascii="Californian FB" w:hAnsi="Californian FB"/>
          <w:sz w:val="24"/>
          <w:lang w:val="es-ES"/>
        </w:rPr>
        <w:t>HT#</w:t>
      </w:r>
      <w:r w:rsidR="006E421E">
        <w:rPr>
          <w:rFonts w:ascii="Californian FB" w:hAnsi="Californian FB"/>
          <w:sz w:val="24"/>
          <w:lang w:val="es-ES"/>
        </w:rPr>
        <w:t>2</w:t>
      </w:r>
      <w:r w:rsidRPr="000C6548">
        <w:rPr>
          <w:rFonts w:ascii="Californian FB" w:hAnsi="Californian FB"/>
          <w:sz w:val="24"/>
          <w:lang w:val="es-ES"/>
        </w:rPr>
        <w:t>)</w:t>
      </w:r>
      <w:r w:rsidR="006E421E">
        <w:rPr>
          <w:rFonts w:ascii="Californian FB" w:hAnsi="Californian FB"/>
          <w:sz w:val="24"/>
          <w:lang w:val="es-ES"/>
        </w:rPr>
        <w:t xml:space="preserve"> </w:t>
      </w:r>
      <w:r w:rsidR="00FD76DE">
        <w:rPr>
          <w:rFonts w:ascii="Californian FB" w:hAnsi="Californian FB"/>
          <w:sz w:val="24"/>
          <w:lang w:val="es-ES"/>
        </w:rPr>
        <w:t>Deben</w:t>
      </w:r>
      <w:r w:rsidR="006E421E">
        <w:rPr>
          <w:rFonts w:ascii="Californian FB" w:hAnsi="Californian FB"/>
          <w:sz w:val="24"/>
          <w:lang w:val="es-ES"/>
        </w:rPr>
        <w:t xml:space="preserve"> llenar la hoja de trabajo entre las cinco personas</w:t>
      </w:r>
      <w:r w:rsidR="00FD76DE">
        <w:rPr>
          <w:rFonts w:ascii="Californian FB" w:hAnsi="Californian FB"/>
          <w:sz w:val="24"/>
          <w:lang w:val="es-ES"/>
        </w:rPr>
        <w:t>,</w:t>
      </w:r>
      <w:r w:rsidR="006E421E">
        <w:rPr>
          <w:rFonts w:ascii="Californian FB" w:hAnsi="Californian FB"/>
          <w:sz w:val="24"/>
          <w:lang w:val="es-ES"/>
        </w:rPr>
        <w:t xml:space="preserve"> esco</w:t>
      </w:r>
      <w:r w:rsidR="00FD76DE">
        <w:rPr>
          <w:rFonts w:ascii="Californian FB" w:hAnsi="Californian FB"/>
          <w:sz w:val="24"/>
          <w:lang w:val="es-ES"/>
        </w:rPr>
        <w:t>giendo</w:t>
      </w:r>
      <w:r w:rsidR="006E421E">
        <w:rPr>
          <w:rFonts w:ascii="Californian FB" w:hAnsi="Californian FB"/>
          <w:sz w:val="24"/>
          <w:lang w:val="es-ES"/>
        </w:rPr>
        <w:t xml:space="preserve"> cinco de las diez “erres” </w:t>
      </w:r>
      <w:r w:rsidR="00C313EC">
        <w:rPr>
          <w:rFonts w:ascii="Californian FB" w:hAnsi="Californian FB"/>
          <w:sz w:val="24"/>
          <w:lang w:val="es-ES"/>
        </w:rPr>
        <w:t>y siguiendo las instrucciones de</w:t>
      </w:r>
      <w:r w:rsidR="006E421E">
        <w:rPr>
          <w:rFonts w:ascii="Californian FB" w:hAnsi="Californian FB"/>
          <w:sz w:val="24"/>
          <w:lang w:val="es-ES"/>
        </w:rPr>
        <w:t xml:space="preserve"> la hoja</w:t>
      </w:r>
      <w:r w:rsidR="00C313EC">
        <w:rPr>
          <w:rFonts w:ascii="Californian FB" w:hAnsi="Californian FB"/>
          <w:sz w:val="24"/>
          <w:lang w:val="es-ES"/>
        </w:rPr>
        <w:t>.</w:t>
      </w:r>
      <w:r w:rsidR="006E421E">
        <w:rPr>
          <w:rFonts w:ascii="Californian FB" w:hAnsi="Californian FB"/>
          <w:sz w:val="24"/>
          <w:lang w:val="es-ES"/>
        </w:rPr>
        <w:t xml:space="preserve"> </w:t>
      </w:r>
      <w:r w:rsidR="00C313EC" w:rsidRPr="00C313EC">
        <w:rPr>
          <w:rFonts w:ascii="Californian FB" w:hAnsi="Californian FB"/>
          <w:sz w:val="24"/>
          <w:lang w:val="es-ES"/>
        </w:rPr>
        <w:t>B</w:t>
      </w:r>
      <w:r w:rsidR="006E421E" w:rsidRPr="00C313EC">
        <w:rPr>
          <w:rFonts w:ascii="Californian FB" w:hAnsi="Californian FB"/>
          <w:sz w:val="24"/>
          <w:lang w:val="es-ES"/>
        </w:rPr>
        <w:t>asá</w:t>
      </w:r>
      <w:r w:rsidR="006E421E">
        <w:rPr>
          <w:rFonts w:ascii="Californian FB" w:hAnsi="Californian FB"/>
          <w:sz w:val="24"/>
          <w:lang w:val="es-ES"/>
        </w:rPr>
        <w:t xml:space="preserve">ndose en esas cinco “erres” escribirán en la hoja en blanco </w:t>
      </w:r>
      <w:r w:rsidR="00C313EC">
        <w:rPr>
          <w:rFonts w:ascii="Californian FB" w:hAnsi="Californian FB"/>
          <w:sz w:val="24"/>
          <w:lang w:val="es-ES"/>
        </w:rPr>
        <w:t>(11”x17”)</w:t>
      </w:r>
      <w:r w:rsidR="001F1534">
        <w:rPr>
          <w:rFonts w:ascii="Californian FB" w:hAnsi="Californian FB"/>
          <w:sz w:val="24"/>
          <w:lang w:val="es-ES"/>
        </w:rPr>
        <w:t>.</w:t>
      </w:r>
      <w:r w:rsidR="00C313EC">
        <w:rPr>
          <w:rFonts w:ascii="Californian FB" w:hAnsi="Californian FB"/>
          <w:sz w:val="24"/>
          <w:lang w:val="es-ES"/>
        </w:rPr>
        <w:t xml:space="preserve"> </w:t>
      </w:r>
      <w:proofErr w:type="gramStart"/>
      <w:r w:rsidR="006E421E">
        <w:rPr>
          <w:rFonts w:ascii="Californian FB" w:hAnsi="Californian FB"/>
          <w:sz w:val="24"/>
          <w:lang w:val="es-ES"/>
        </w:rPr>
        <w:t>un</w:t>
      </w:r>
      <w:proofErr w:type="gramEnd"/>
      <w:r w:rsidR="006E421E">
        <w:rPr>
          <w:rFonts w:ascii="Californian FB" w:hAnsi="Californian FB"/>
          <w:sz w:val="24"/>
          <w:lang w:val="es-ES"/>
        </w:rPr>
        <w:t xml:space="preserve"> resumen de por qué </w:t>
      </w:r>
      <w:r w:rsidR="000D61E8">
        <w:rPr>
          <w:rFonts w:ascii="Californian FB" w:hAnsi="Californian FB"/>
          <w:sz w:val="24"/>
          <w:lang w:val="es-ES"/>
        </w:rPr>
        <w:t xml:space="preserve">las </w:t>
      </w:r>
      <w:r w:rsidR="006E421E">
        <w:rPr>
          <w:rFonts w:ascii="Californian FB" w:hAnsi="Californian FB"/>
          <w:sz w:val="24"/>
          <w:lang w:val="es-ES"/>
        </w:rPr>
        <w:t>escogieron</w:t>
      </w:r>
      <w:r w:rsidR="000D61E8">
        <w:rPr>
          <w:rFonts w:ascii="Californian FB" w:hAnsi="Californian FB"/>
          <w:sz w:val="24"/>
          <w:lang w:val="es-ES"/>
        </w:rPr>
        <w:t>.</w:t>
      </w:r>
      <w:r w:rsidR="00C313EC">
        <w:rPr>
          <w:rFonts w:ascii="Californian FB" w:hAnsi="Californian FB"/>
          <w:sz w:val="24"/>
          <w:lang w:val="es-ES"/>
        </w:rPr>
        <w:t xml:space="preserve"> Provea 10 minutos para este ejercicio.</w:t>
      </w:r>
      <w:r w:rsidR="00D12CBB">
        <w:rPr>
          <w:rFonts w:ascii="Californian FB" w:hAnsi="Californian FB"/>
          <w:sz w:val="24"/>
          <w:lang w:val="es-ES"/>
        </w:rPr>
        <w:t xml:space="preserve"> </w:t>
      </w:r>
      <w:r w:rsidR="00EC0017" w:rsidRPr="000C6548">
        <w:rPr>
          <w:rFonts w:ascii="Californian FB" w:hAnsi="Californian FB"/>
          <w:sz w:val="24"/>
          <w:lang w:val="es-ES"/>
        </w:rPr>
        <w:t>(</w:t>
      </w:r>
      <w:r w:rsidR="00EC0017" w:rsidRPr="000A6820">
        <w:rPr>
          <w:rFonts w:ascii="Californian FB" w:hAnsi="Californian FB"/>
          <w:sz w:val="24"/>
          <w:lang w:val="es-ES"/>
        </w:rPr>
        <w:t xml:space="preserve">SL#8 </w:t>
      </w:r>
      <w:r w:rsidR="000A6820">
        <w:rPr>
          <w:rFonts w:ascii="Californian FB" w:hAnsi="Californian FB"/>
          <w:sz w:val="24"/>
          <w:lang w:val="es-ES"/>
        </w:rPr>
        <w:t>y SL#9)</w:t>
      </w:r>
      <w:r w:rsidR="001F1534">
        <w:rPr>
          <w:rFonts w:ascii="Californian FB" w:hAnsi="Californian FB"/>
          <w:sz w:val="24"/>
          <w:lang w:val="es-ES"/>
        </w:rPr>
        <w:t>.</w:t>
      </w:r>
      <w:r w:rsidR="000A6820">
        <w:rPr>
          <w:rFonts w:ascii="Californian FB" w:hAnsi="Californian FB"/>
          <w:sz w:val="24"/>
          <w:lang w:val="es-ES"/>
        </w:rPr>
        <w:t xml:space="preserve"> </w:t>
      </w:r>
      <w:r w:rsidR="00D12CBB">
        <w:rPr>
          <w:rFonts w:ascii="Californian FB" w:hAnsi="Californian FB"/>
          <w:sz w:val="24"/>
          <w:lang w:val="es-ES"/>
        </w:rPr>
        <w:t xml:space="preserve">Cuando terminen de exponer sus resúmenes comience usted una conferencia mencionando brevemente lo que más se aplica a los líderes de preescolares de </w:t>
      </w:r>
      <w:r w:rsidR="00B02971">
        <w:rPr>
          <w:rFonts w:ascii="Californian FB" w:hAnsi="Californian FB"/>
          <w:sz w:val="24"/>
          <w:lang w:val="es-ES"/>
        </w:rPr>
        <w:t xml:space="preserve">todas </w:t>
      </w:r>
      <w:r w:rsidR="00D12CBB">
        <w:rPr>
          <w:rFonts w:ascii="Californian FB" w:hAnsi="Californian FB"/>
          <w:sz w:val="24"/>
          <w:lang w:val="es-ES"/>
        </w:rPr>
        <w:t>las “erres del maestro.</w:t>
      </w:r>
      <w:r w:rsidR="00D12CBB" w:rsidRPr="00D12CBB">
        <w:rPr>
          <w:rFonts w:ascii="Californian FB" w:hAnsi="Californian FB"/>
          <w:sz w:val="24"/>
          <w:lang w:val="es-ES"/>
        </w:rPr>
        <w:t xml:space="preserve"> </w:t>
      </w:r>
      <w:r w:rsidR="00EC0017">
        <w:rPr>
          <w:rFonts w:ascii="Californian FB" w:hAnsi="Californian FB"/>
          <w:sz w:val="24"/>
          <w:lang w:val="es-ES"/>
        </w:rPr>
        <w:t xml:space="preserve">                                                                    </w:t>
      </w:r>
      <w:r w:rsidR="000A6820">
        <w:rPr>
          <w:rFonts w:ascii="Californian FB" w:hAnsi="Californian FB"/>
          <w:sz w:val="24"/>
          <w:lang w:val="es-ES"/>
        </w:rPr>
        <w:t xml:space="preserve">                                                                                                </w:t>
      </w:r>
      <w:r w:rsidR="00B06D4C" w:rsidRPr="000C6548">
        <w:rPr>
          <w:rFonts w:ascii="Californian FB" w:hAnsi="Californian FB"/>
          <w:sz w:val="24"/>
          <w:lang w:val="es-ES"/>
        </w:rPr>
        <w:t>(</w:t>
      </w:r>
      <w:r w:rsidR="00B06D4C" w:rsidRPr="000A6820">
        <w:rPr>
          <w:rFonts w:ascii="Californian FB" w:hAnsi="Californian FB"/>
          <w:sz w:val="24"/>
          <w:lang w:val="es-ES"/>
        </w:rPr>
        <w:t xml:space="preserve">SL#10). </w:t>
      </w:r>
      <w:r w:rsidR="00D12CBB">
        <w:rPr>
          <w:rFonts w:ascii="Californian FB" w:hAnsi="Californian FB"/>
          <w:sz w:val="24"/>
          <w:lang w:val="es-ES"/>
        </w:rPr>
        <w:t>Comience otra conferencia con la introducción del Capítulo 2: Pastor. Pídales que a</w:t>
      </w:r>
      <w:r w:rsidR="001F1534">
        <w:rPr>
          <w:rFonts w:ascii="Californian FB" w:hAnsi="Californian FB"/>
          <w:sz w:val="24"/>
          <w:lang w:val="es-ES"/>
        </w:rPr>
        <w:t>bran sus libros de texto en el C</w:t>
      </w:r>
      <w:r w:rsidR="00D12CBB">
        <w:rPr>
          <w:rFonts w:ascii="Californian FB" w:hAnsi="Californian FB"/>
          <w:sz w:val="24"/>
          <w:lang w:val="es-ES"/>
        </w:rPr>
        <w:t xml:space="preserve">apítulo 2 y busquen las descripciones de las “erres” del pastor. </w:t>
      </w:r>
      <w:r w:rsidR="00D12CBB" w:rsidRPr="000C6548">
        <w:rPr>
          <w:rFonts w:ascii="Californian FB" w:hAnsi="Californian FB"/>
          <w:sz w:val="24"/>
          <w:lang w:val="es-ES"/>
        </w:rPr>
        <w:t>(</w:t>
      </w:r>
      <w:r w:rsidR="00D12CBB" w:rsidRPr="000A6820">
        <w:rPr>
          <w:rFonts w:ascii="Californian FB" w:hAnsi="Californian FB"/>
          <w:sz w:val="24"/>
          <w:lang w:val="es-ES"/>
        </w:rPr>
        <w:t>HT#2</w:t>
      </w:r>
      <w:r w:rsidR="00D12CBB" w:rsidRPr="000C6548">
        <w:rPr>
          <w:rFonts w:ascii="Californian FB" w:hAnsi="Californian FB"/>
          <w:sz w:val="24"/>
          <w:lang w:val="es-ES"/>
        </w:rPr>
        <w:t>)</w:t>
      </w:r>
      <w:r w:rsidR="00D12CBB">
        <w:rPr>
          <w:rFonts w:ascii="Californian FB" w:hAnsi="Californian FB"/>
          <w:sz w:val="24"/>
          <w:lang w:val="es-ES"/>
        </w:rPr>
        <w:t xml:space="preserve"> Que continúen llenando otra hoja de trabajo entre las cinco personas, escogiendo cinco de las diez “erres” y siguiendo las instrucciones de la hoja. </w:t>
      </w:r>
      <w:r w:rsidR="00D12CBB" w:rsidRPr="00C313EC">
        <w:rPr>
          <w:rFonts w:ascii="Californian FB" w:hAnsi="Californian FB"/>
          <w:sz w:val="24"/>
          <w:lang w:val="es-ES"/>
        </w:rPr>
        <w:t>Basá</w:t>
      </w:r>
      <w:r w:rsidR="00D12CBB">
        <w:rPr>
          <w:rFonts w:ascii="Californian FB" w:hAnsi="Californian FB"/>
          <w:sz w:val="24"/>
          <w:lang w:val="es-ES"/>
        </w:rPr>
        <w:t xml:space="preserve">ndose en esas cinco “erres” escribirán en la hoja en blanco (11”x17”) un resumen de por qué las escogieron. Provea 10 minutos para este ejercicio. </w:t>
      </w:r>
      <w:r w:rsidR="00EC0017" w:rsidRPr="000C6548">
        <w:rPr>
          <w:rFonts w:ascii="Californian FB" w:hAnsi="Californian FB"/>
          <w:sz w:val="24"/>
          <w:lang w:val="es-ES"/>
        </w:rPr>
        <w:t>(</w:t>
      </w:r>
      <w:r w:rsidR="00EC0017" w:rsidRPr="000A6820">
        <w:rPr>
          <w:rFonts w:ascii="Californian FB" w:hAnsi="Californian FB"/>
          <w:sz w:val="24"/>
          <w:lang w:val="es-ES"/>
        </w:rPr>
        <w:t>SL#11 y SL#12</w:t>
      </w:r>
      <w:r w:rsidR="00EC0017" w:rsidRPr="003323E3">
        <w:rPr>
          <w:rFonts w:ascii="Californian FB" w:hAnsi="Californian FB"/>
          <w:sz w:val="24"/>
          <w:lang w:val="es-ES"/>
        </w:rPr>
        <w:t>).</w:t>
      </w:r>
      <w:r w:rsidR="00D12CBB">
        <w:rPr>
          <w:rFonts w:ascii="Californian FB" w:hAnsi="Californian FB"/>
          <w:sz w:val="24"/>
          <w:lang w:val="es-ES"/>
        </w:rPr>
        <w:t xml:space="preserve">Cuando terminen de exponer sus resúmenes comience usted una conferencia mencionando brevemente lo que más se aplica a los líderes de preescolares de </w:t>
      </w:r>
      <w:r w:rsidR="00B02971">
        <w:rPr>
          <w:rFonts w:ascii="Californian FB" w:hAnsi="Californian FB"/>
          <w:sz w:val="24"/>
          <w:lang w:val="es-ES"/>
        </w:rPr>
        <w:t xml:space="preserve">todas </w:t>
      </w:r>
      <w:r w:rsidR="00D12CBB">
        <w:rPr>
          <w:rFonts w:ascii="Californian FB" w:hAnsi="Californian FB"/>
          <w:sz w:val="24"/>
          <w:lang w:val="es-ES"/>
        </w:rPr>
        <w:t>las “erres” del pastor.</w:t>
      </w:r>
      <w:r w:rsidR="00D12CBB" w:rsidRPr="00D12CBB">
        <w:rPr>
          <w:rFonts w:ascii="Californian FB" w:hAnsi="Californian FB"/>
          <w:sz w:val="24"/>
          <w:lang w:val="es-ES"/>
        </w:rPr>
        <w:t xml:space="preserve"> </w:t>
      </w:r>
      <w:r w:rsidR="00EC0017">
        <w:rPr>
          <w:rFonts w:ascii="Californian FB" w:hAnsi="Californian FB"/>
          <w:sz w:val="24"/>
          <w:lang w:val="es-ES"/>
        </w:rPr>
        <w:t xml:space="preserve"> </w:t>
      </w:r>
      <w:r w:rsidR="00EC0017" w:rsidRPr="000C6548">
        <w:rPr>
          <w:rFonts w:ascii="Californian FB" w:hAnsi="Californian FB"/>
          <w:sz w:val="24"/>
          <w:lang w:val="es-ES"/>
        </w:rPr>
        <w:t>(</w:t>
      </w:r>
      <w:r w:rsidR="00EC0017" w:rsidRPr="000A6820">
        <w:rPr>
          <w:rFonts w:ascii="Californian FB" w:hAnsi="Californian FB"/>
          <w:sz w:val="24"/>
          <w:lang w:val="es-ES"/>
        </w:rPr>
        <w:t xml:space="preserve">SL#13). </w:t>
      </w:r>
      <w:r w:rsidR="00EC0017">
        <w:rPr>
          <w:rFonts w:ascii="Californian FB" w:hAnsi="Californian FB"/>
          <w:sz w:val="24"/>
          <w:lang w:val="es-ES"/>
        </w:rPr>
        <w:t xml:space="preserve"> Receso</w:t>
      </w:r>
      <w:r w:rsidR="000A6820">
        <w:rPr>
          <w:rFonts w:ascii="Californian FB" w:hAnsi="Californian FB"/>
          <w:sz w:val="24"/>
          <w:lang w:val="es-ES"/>
        </w:rPr>
        <w:t>.</w:t>
      </w:r>
      <w:r w:rsidR="00EC0017">
        <w:rPr>
          <w:rFonts w:ascii="Californian FB" w:hAnsi="Californian FB"/>
          <w:sz w:val="24"/>
          <w:lang w:val="es-ES"/>
        </w:rPr>
        <w:t xml:space="preserve">                                                                                                                      </w:t>
      </w:r>
    </w:p>
    <w:p w:rsidR="00EC0017" w:rsidRPr="00267AA7" w:rsidRDefault="00EC0017" w:rsidP="00EC0017">
      <w:pPr>
        <w:rPr>
          <w:rFonts w:ascii="Californian FB" w:hAnsi="Californian FB"/>
          <w:b/>
          <w:sz w:val="24"/>
          <w:lang w:val="es-ES"/>
        </w:rPr>
      </w:pPr>
      <w:r w:rsidRPr="00267AA7">
        <w:rPr>
          <w:rFonts w:ascii="Californian FB" w:hAnsi="Californian FB"/>
          <w:b/>
          <w:sz w:val="24"/>
          <w:lang w:val="es-ES"/>
        </w:rPr>
        <w:t xml:space="preserve">Receso (10 minutos).                                                                                                                 </w:t>
      </w:r>
    </w:p>
    <w:p w:rsidR="00300194" w:rsidRDefault="00B55D90" w:rsidP="00300194">
      <w:pPr>
        <w:rPr>
          <w:rFonts w:ascii="Californian FB" w:hAnsi="Californian FB"/>
          <w:sz w:val="24"/>
          <w:lang w:val="es-ES"/>
        </w:rPr>
      </w:pPr>
      <w:r w:rsidRPr="00267AA7">
        <w:rPr>
          <w:rFonts w:ascii="Californian FB" w:hAnsi="Californian FB"/>
          <w:b/>
          <w:sz w:val="24"/>
          <w:lang w:val="es-ES"/>
        </w:rPr>
        <w:t xml:space="preserve">Tercera sesión (30 minutos). </w:t>
      </w:r>
      <w:r w:rsidR="00EC0017" w:rsidRPr="000C6548">
        <w:rPr>
          <w:rFonts w:ascii="Californian FB" w:hAnsi="Californian FB"/>
          <w:sz w:val="24"/>
          <w:lang w:val="es-ES"/>
        </w:rPr>
        <w:t>(</w:t>
      </w:r>
      <w:r w:rsidR="00EC0017" w:rsidRPr="000A6820">
        <w:rPr>
          <w:rFonts w:ascii="Californian FB" w:hAnsi="Californian FB"/>
          <w:sz w:val="24"/>
          <w:lang w:val="es-ES"/>
        </w:rPr>
        <w:t>SL#</w:t>
      </w:r>
      <w:proofErr w:type="gramStart"/>
      <w:r w:rsidR="00EC0017" w:rsidRPr="000A6820">
        <w:rPr>
          <w:rFonts w:ascii="Californian FB" w:hAnsi="Californian FB"/>
          <w:sz w:val="24"/>
          <w:lang w:val="es-ES"/>
        </w:rPr>
        <w:t xml:space="preserve">14 </w:t>
      </w:r>
      <w:r w:rsidR="00EC0017">
        <w:rPr>
          <w:rFonts w:ascii="Californian FB" w:hAnsi="Californian FB"/>
          <w:sz w:val="24"/>
          <w:lang w:val="es-ES"/>
        </w:rPr>
        <w:t>)</w:t>
      </w:r>
      <w:proofErr w:type="gramEnd"/>
      <w:r>
        <w:rPr>
          <w:rFonts w:ascii="Californian FB" w:hAnsi="Californian FB"/>
          <w:sz w:val="24"/>
          <w:lang w:val="es-ES"/>
        </w:rPr>
        <w:t xml:space="preserve"> Continúe</w:t>
      </w:r>
      <w:r w:rsidR="002D33B1">
        <w:rPr>
          <w:rFonts w:ascii="Californian FB" w:hAnsi="Californian FB"/>
          <w:sz w:val="24"/>
          <w:lang w:val="es-ES"/>
        </w:rPr>
        <w:t xml:space="preserve"> otra conferencia con la introducción del Capítulo 3: Líder. Pídales que a</w:t>
      </w:r>
      <w:r w:rsidR="001F1534">
        <w:rPr>
          <w:rFonts w:ascii="Californian FB" w:hAnsi="Californian FB"/>
          <w:sz w:val="24"/>
          <w:lang w:val="es-ES"/>
        </w:rPr>
        <w:t>bran sus libros de texto en el C</w:t>
      </w:r>
      <w:r w:rsidR="002D33B1">
        <w:rPr>
          <w:rFonts w:ascii="Californian FB" w:hAnsi="Californian FB"/>
          <w:sz w:val="24"/>
          <w:lang w:val="es-ES"/>
        </w:rPr>
        <w:t xml:space="preserve">apítulo </w:t>
      </w:r>
      <w:r w:rsidR="00B02971">
        <w:rPr>
          <w:rFonts w:ascii="Californian FB" w:hAnsi="Californian FB"/>
          <w:sz w:val="24"/>
          <w:lang w:val="es-ES"/>
        </w:rPr>
        <w:t>3</w:t>
      </w:r>
      <w:r w:rsidR="002D33B1">
        <w:rPr>
          <w:rFonts w:ascii="Californian FB" w:hAnsi="Californian FB"/>
          <w:sz w:val="24"/>
          <w:lang w:val="es-ES"/>
        </w:rPr>
        <w:t xml:space="preserve"> y busquen las descripciones de las “erres” del líder. </w:t>
      </w:r>
      <w:r w:rsidR="002D33B1" w:rsidRPr="000C6548">
        <w:rPr>
          <w:rFonts w:ascii="Californian FB" w:hAnsi="Californian FB"/>
          <w:sz w:val="24"/>
          <w:lang w:val="es-ES"/>
        </w:rPr>
        <w:t>(</w:t>
      </w:r>
      <w:r w:rsidR="002D33B1" w:rsidRPr="000A6820">
        <w:rPr>
          <w:rFonts w:ascii="Californian FB" w:hAnsi="Californian FB"/>
          <w:sz w:val="24"/>
          <w:lang w:val="es-ES"/>
        </w:rPr>
        <w:t>HT#2</w:t>
      </w:r>
      <w:r w:rsidR="002D33B1" w:rsidRPr="000C6548">
        <w:rPr>
          <w:rFonts w:ascii="Californian FB" w:hAnsi="Californian FB"/>
          <w:sz w:val="24"/>
          <w:lang w:val="es-ES"/>
        </w:rPr>
        <w:t>)</w:t>
      </w:r>
      <w:r w:rsidR="002D33B1">
        <w:rPr>
          <w:rFonts w:ascii="Californian FB" w:hAnsi="Californian FB"/>
          <w:sz w:val="24"/>
          <w:lang w:val="es-ES"/>
        </w:rPr>
        <w:t xml:space="preserve"> Que continúen llenando </w:t>
      </w:r>
      <w:r w:rsidR="00B02971">
        <w:rPr>
          <w:rFonts w:ascii="Californian FB" w:hAnsi="Californian FB"/>
          <w:sz w:val="24"/>
          <w:lang w:val="es-ES"/>
        </w:rPr>
        <w:t>la siguiente</w:t>
      </w:r>
      <w:r w:rsidR="002D33B1">
        <w:rPr>
          <w:rFonts w:ascii="Californian FB" w:hAnsi="Californian FB"/>
          <w:sz w:val="24"/>
          <w:lang w:val="es-ES"/>
        </w:rPr>
        <w:t xml:space="preserve"> </w:t>
      </w:r>
      <w:r w:rsidR="000A6820">
        <w:rPr>
          <w:rFonts w:ascii="Californian FB" w:hAnsi="Californian FB"/>
          <w:sz w:val="24"/>
          <w:lang w:val="es-ES"/>
        </w:rPr>
        <w:t xml:space="preserve">hoja </w:t>
      </w:r>
      <w:r w:rsidR="002D33B1">
        <w:rPr>
          <w:rFonts w:ascii="Californian FB" w:hAnsi="Californian FB"/>
          <w:sz w:val="24"/>
          <w:lang w:val="es-ES"/>
        </w:rPr>
        <w:t xml:space="preserve">de trabajo entre las cinco personas, escogiendo cinco de las diez “erres” y siguiendo las instrucciones de la hoja. </w:t>
      </w:r>
      <w:r w:rsidR="002D33B1" w:rsidRPr="00C313EC">
        <w:rPr>
          <w:rFonts w:ascii="Californian FB" w:hAnsi="Californian FB"/>
          <w:sz w:val="24"/>
          <w:lang w:val="es-ES"/>
        </w:rPr>
        <w:t>Basá</w:t>
      </w:r>
      <w:r w:rsidR="002D33B1">
        <w:rPr>
          <w:rFonts w:ascii="Californian FB" w:hAnsi="Californian FB"/>
          <w:sz w:val="24"/>
          <w:lang w:val="es-ES"/>
        </w:rPr>
        <w:t xml:space="preserve">ndose en esas cinco “erres” escribirán en la hoja en blanco (11”x17”) un resumen de por qué las escogieron. Provea 10 minutos para este ejercicio. </w:t>
      </w:r>
      <w:r w:rsidR="00EC0017" w:rsidRPr="000A6820">
        <w:rPr>
          <w:rFonts w:ascii="Californian FB" w:hAnsi="Californian FB"/>
          <w:sz w:val="24"/>
          <w:lang w:val="es-ES"/>
        </w:rPr>
        <w:t>(SL#15 y 16</w:t>
      </w:r>
      <w:r w:rsidR="00EC0017" w:rsidRPr="003323E3">
        <w:rPr>
          <w:rFonts w:ascii="Californian FB" w:hAnsi="Californian FB"/>
          <w:sz w:val="24"/>
          <w:lang w:val="es-ES"/>
        </w:rPr>
        <w:t>).</w:t>
      </w:r>
      <w:r>
        <w:rPr>
          <w:rFonts w:ascii="Californian FB" w:hAnsi="Californian FB"/>
          <w:sz w:val="24"/>
          <w:lang w:val="es-ES"/>
        </w:rPr>
        <w:t xml:space="preserve"> </w:t>
      </w:r>
      <w:r w:rsidR="002D33B1">
        <w:rPr>
          <w:rFonts w:ascii="Californian FB" w:hAnsi="Californian FB"/>
          <w:sz w:val="24"/>
          <w:lang w:val="es-ES"/>
        </w:rPr>
        <w:t xml:space="preserve">Cuando terminen de exponer sus resúmenes comience usted una conferencia mencionando brevemente lo que más se aplica a los líderes de preescolares de </w:t>
      </w:r>
      <w:r w:rsidR="00B02971">
        <w:rPr>
          <w:rFonts w:ascii="Californian FB" w:hAnsi="Californian FB"/>
          <w:sz w:val="24"/>
          <w:lang w:val="es-ES"/>
        </w:rPr>
        <w:t xml:space="preserve">todas </w:t>
      </w:r>
      <w:r w:rsidR="002D33B1">
        <w:rPr>
          <w:rFonts w:ascii="Californian FB" w:hAnsi="Californian FB"/>
          <w:sz w:val="24"/>
          <w:lang w:val="es-ES"/>
        </w:rPr>
        <w:t>las “erres” del l</w:t>
      </w:r>
      <w:r w:rsidR="00B02971">
        <w:rPr>
          <w:rFonts w:ascii="Californian FB" w:hAnsi="Californian FB"/>
          <w:sz w:val="24"/>
          <w:lang w:val="es-ES"/>
        </w:rPr>
        <w:t>íder.</w:t>
      </w:r>
      <w:r w:rsidR="00B02971" w:rsidRPr="00B02971">
        <w:rPr>
          <w:rFonts w:ascii="Californian FB" w:hAnsi="Californian FB"/>
          <w:sz w:val="24"/>
          <w:lang w:val="es-ES"/>
        </w:rPr>
        <w:t xml:space="preserve"> </w:t>
      </w:r>
      <w:r>
        <w:rPr>
          <w:rFonts w:ascii="Californian FB" w:hAnsi="Californian FB"/>
          <w:sz w:val="24"/>
          <w:lang w:val="es-ES"/>
        </w:rPr>
        <w:t xml:space="preserve">Dedique </w:t>
      </w:r>
      <w:r w:rsidR="000A6820">
        <w:rPr>
          <w:rFonts w:ascii="Californian FB" w:hAnsi="Californian FB"/>
          <w:sz w:val="24"/>
          <w:lang w:val="es-ES"/>
        </w:rPr>
        <w:t xml:space="preserve">5 </w:t>
      </w:r>
      <w:r>
        <w:rPr>
          <w:rFonts w:ascii="Californian FB" w:hAnsi="Californian FB"/>
          <w:sz w:val="24"/>
          <w:lang w:val="es-ES"/>
        </w:rPr>
        <w:t>minutos para responder preguntas o resolver inquietudes sobre lo que han estudiado hasta el momento.</w:t>
      </w:r>
      <w:r w:rsidR="00306C6D" w:rsidRPr="00306C6D">
        <w:rPr>
          <w:rFonts w:ascii="Californian FB" w:hAnsi="Californian FB"/>
          <w:sz w:val="24"/>
          <w:lang w:val="es-ES"/>
        </w:rPr>
        <w:t xml:space="preserve"> </w:t>
      </w:r>
      <w:r w:rsidR="000A6820">
        <w:rPr>
          <w:rFonts w:ascii="Californian FB" w:hAnsi="Californian FB"/>
          <w:sz w:val="24"/>
          <w:lang w:val="es-ES"/>
        </w:rPr>
        <w:t xml:space="preserve">                                                                                                                                         </w:t>
      </w:r>
      <w:r w:rsidR="00306C6D" w:rsidRPr="000A6820">
        <w:rPr>
          <w:rFonts w:ascii="Californian FB" w:hAnsi="Californian FB"/>
          <w:sz w:val="24"/>
          <w:lang w:val="es-ES"/>
        </w:rPr>
        <w:t>(SL#17).</w:t>
      </w:r>
      <w:r w:rsidR="00306C6D">
        <w:rPr>
          <w:rFonts w:ascii="Californian FB" w:hAnsi="Californian FB"/>
          <w:sz w:val="24"/>
          <w:lang w:val="es-ES"/>
        </w:rPr>
        <w:t xml:space="preserve"> </w:t>
      </w:r>
      <w:r w:rsidR="00306C6D" w:rsidRPr="00306C6D">
        <w:rPr>
          <w:rFonts w:ascii="Californian FB" w:hAnsi="Californian FB"/>
          <w:sz w:val="24"/>
          <w:lang w:val="es-ES"/>
        </w:rPr>
        <w:t>Use la información que aparece en la Conclusión</w:t>
      </w:r>
      <w:r w:rsidR="00306C6D">
        <w:rPr>
          <w:rFonts w:ascii="Californian FB" w:hAnsi="Californian FB"/>
          <w:sz w:val="24"/>
          <w:lang w:val="es-ES"/>
        </w:rPr>
        <w:t xml:space="preserve"> para animarles a aceptar retos grandes. </w:t>
      </w:r>
      <w:r w:rsidR="00300194" w:rsidRPr="000A6820">
        <w:rPr>
          <w:rFonts w:ascii="Californian FB" w:hAnsi="Californian FB"/>
          <w:sz w:val="24"/>
          <w:lang w:val="es-ES"/>
        </w:rPr>
        <w:t>(HT#3</w:t>
      </w:r>
      <w:r w:rsidR="00300194">
        <w:rPr>
          <w:rFonts w:ascii="Californian FB" w:hAnsi="Californian FB"/>
          <w:sz w:val="24"/>
          <w:lang w:val="es-ES"/>
        </w:rPr>
        <w:t>) Indique a los participantes que abran su libro en esa sección de la Conclusión</w:t>
      </w:r>
      <w:r w:rsidR="000A6820">
        <w:rPr>
          <w:rFonts w:ascii="Californian FB" w:hAnsi="Californian FB"/>
          <w:sz w:val="24"/>
          <w:lang w:val="es-ES"/>
        </w:rPr>
        <w:t>,</w:t>
      </w:r>
      <w:r w:rsidR="00300194">
        <w:rPr>
          <w:rFonts w:ascii="Californian FB" w:hAnsi="Californian FB"/>
          <w:sz w:val="24"/>
          <w:lang w:val="es-ES"/>
        </w:rPr>
        <w:t xml:space="preserve"> escriban sus respuestas y tomen nota de su conferencia. El G</w:t>
      </w:r>
      <w:r w:rsidR="00306C6D">
        <w:rPr>
          <w:rFonts w:ascii="Californian FB" w:hAnsi="Californian FB"/>
          <w:sz w:val="24"/>
          <w:lang w:val="es-ES"/>
        </w:rPr>
        <w:t xml:space="preserve">rupo </w:t>
      </w:r>
      <w:r w:rsidR="00300194">
        <w:rPr>
          <w:rFonts w:ascii="Californian FB" w:hAnsi="Californian FB"/>
          <w:sz w:val="24"/>
          <w:lang w:val="es-ES"/>
        </w:rPr>
        <w:t>I</w:t>
      </w:r>
      <w:r w:rsidR="00306C6D">
        <w:rPr>
          <w:rFonts w:ascii="Californian FB" w:hAnsi="Californian FB"/>
          <w:sz w:val="24"/>
          <w:lang w:val="es-ES"/>
        </w:rPr>
        <w:t xml:space="preserve">mporta: Adapte </w:t>
      </w:r>
      <w:r w:rsidR="00300194">
        <w:rPr>
          <w:rFonts w:ascii="Californian FB" w:hAnsi="Californian FB"/>
          <w:sz w:val="24"/>
          <w:lang w:val="es-ES"/>
        </w:rPr>
        <w:t>la información</w:t>
      </w:r>
      <w:r w:rsidR="00306C6D">
        <w:rPr>
          <w:rFonts w:ascii="Californian FB" w:hAnsi="Californian FB"/>
          <w:sz w:val="24"/>
          <w:lang w:val="es-ES"/>
        </w:rPr>
        <w:t xml:space="preserve"> de los puntos de Eric </w:t>
      </w:r>
      <w:proofErr w:type="spellStart"/>
      <w:r w:rsidR="00306C6D">
        <w:rPr>
          <w:rFonts w:ascii="Californian FB" w:hAnsi="Californian FB"/>
          <w:sz w:val="24"/>
          <w:lang w:val="es-ES"/>
        </w:rPr>
        <w:t>Geiger</w:t>
      </w:r>
      <w:proofErr w:type="spellEnd"/>
      <w:r w:rsidR="00306C6D">
        <w:rPr>
          <w:rFonts w:ascii="Californian FB" w:hAnsi="Californian FB"/>
          <w:sz w:val="24"/>
          <w:lang w:val="es-ES"/>
        </w:rPr>
        <w:t xml:space="preserve"> basados en las Escrituras y en la encuesta.</w:t>
      </w:r>
      <w:r w:rsidR="00306C6D" w:rsidRPr="00306C6D">
        <w:rPr>
          <w:rFonts w:ascii="Californian FB" w:hAnsi="Californian FB"/>
          <w:sz w:val="24"/>
          <w:lang w:val="es-ES"/>
        </w:rPr>
        <w:t xml:space="preserve"> </w:t>
      </w:r>
      <w:proofErr w:type="spellStart"/>
      <w:r w:rsidR="00306C6D">
        <w:rPr>
          <w:rFonts w:ascii="Californian FB" w:hAnsi="Californian FB"/>
          <w:sz w:val="24"/>
          <w:lang w:val="es-ES"/>
        </w:rPr>
        <w:t>Ej</w:t>
      </w:r>
      <w:proofErr w:type="spellEnd"/>
      <w:r w:rsidR="00306C6D">
        <w:rPr>
          <w:rFonts w:ascii="Californian FB" w:hAnsi="Californian FB"/>
          <w:sz w:val="24"/>
          <w:lang w:val="es-ES"/>
        </w:rPr>
        <w:t>: “La comunidad que Dios tiene dispuesta son los maestros, pastores y líderes que influyen en el crecimiento espiritual de los que asisten a sus grupos. Los preescolares que asisten a nuestros</w:t>
      </w:r>
      <w:r w:rsidR="000A6820">
        <w:rPr>
          <w:rFonts w:ascii="Californian FB" w:hAnsi="Californian FB"/>
          <w:sz w:val="24"/>
          <w:lang w:val="es-ES"/>
        </w:rPr>
        <w:t xml:space="preserve"> grupos </w:t>
      </w:r>
      <w:r w:rsidR="00306C6D">
        <w:rPr>
          <w:rFonts w:ascii="Californian FB" w:hAnsi="Californian FB"/>
          <w:sz w:val="24"/>
          <w:lang w:val="es-ES"/>
        </w:rPr>
        <w:t xml:space="preserve"> aprenden historias de la Biblia, oran, cantan, ofrendan y a veces hasta han traído a sus padres a los pies del Señor”.  Explique lo que significa 100,00 </w:t>
      </w:r>
      <w:r w:rsidR="00300194">
        <w:rPr>
          <w:rFonts w:ascii="Californian FB" w:hAnsi="Californian FB"/>
          <w:sz w:val="24"/>
          <w:lang w:val="es-ES"/>
        </w:rPr>
        <w:t>Guías para 100,000 G</w:t>
      </w:r>
      <w:r w:rsidR="00306C6D">
        <w:rPr>
          <w:rFonts w:ascii="Californian FB" w:hAnsi="Californian FB"/>
          <w:sz w:val="24"/>
          <w:lang w:val="es-ES"/>
        </w:rPr>
        <w:t>rupos. Los grupos de preescolares</w:t>
      </w:r>
      <w:r w:rsidR="00094C4B">
        <w:rPr>
          <w:rFonts w:ascii="Californian FB" w:hAnsi="Californian FB"/>
          <w:sz w:val="24"/>
          <w:lang w:val="es-ES"/>
        </w:rPr>
        <w:t xml:space="preserve"> pueden multi</w:t>
      </w:r>
      <w:r w:rsidR="00306C6D">
        <w:rPr>
          <w:rFonts w:ascii="Californian FB" w:hAnsi="Californian FB"/>
          <w:sz w:val="24"/>
          <w:lang w:val="es-ES"/>
        </w:rPr>
        <w:t>plicarse</w:t>
      </w:r>
      <w:r w:rsidR="00094C4B">
        <w:rPr>
          <w:rFonts w:ascii="Californian FB" w:hAnsi="Californian FB"/>
          <w:sz w:val="24"/>
          <w:lang w:val="es-ES"/>
        </w:rPr>
        <w:t xml:space="preserve"> y </w:t>
      </w:r>
      <w:r w:rsidR="000A6820">
        <w:rPr>
          <w:rFonts w:ascii="Californian FB" w:hAnsi="Californian FB"/>
          <w:sz w:val="24"/>
          <w:lang w:val="es-ES"/>
        </w:rPr>
        <w:t>re</w:t>
      </w:r>
      <w:r w:rsidR="00094C4B">
        <w:rPr>
          <w:rFonts w:ascii="Californian FB" w:hAnsi="Californian FB"/>
          <w:sz w:val="24"/>
          <w:lang w:val="es-ES"/>
        </w:rPr>
        <w:t>organizarse por niveles de edad. Puede haber grupos de todo tipo.</w:t>
      </w:r>
      <w:r w:rsidR="002128BF">
        <w:rPr>
          <w:rFonts w:ascii="Californian FB" w:hAnsi="Californian FB"/>
          <w:sz w:val="24"/>
          <w:lang w:val="es-ES"/>
        </w:rPr>
        <w:t xml:space="preserve"> Anoten en sus hojas de trabajo algunas sugerencias.</w:t>
      </w:r>
      <w:r w:rsidR="00300194">
        <w:rPr>
          <w:rFonts w:ascii="Californian FB" w:hAnsi="Californian FB"/>
          <w:sz w:val="24"/>
          <w:lang w:val="es-ES"/>
        </w:rPr>
        <w:t xml:space="preserve"> Pregunte: ¿Cuántos están dispuestos a colaborar? ¿Necesitan ayuda? Lean el último párrafo del libro. </w:t>
      </w:r>
    </w:p>
    <w:p w:rsidR="00B55D90" w:rsidRDefault="00300194" w:rsidP="00B55D90">
      <w:pPr>
        <w:rPr>
          <w:rFonts w:ascii="Californian FB" w:hAnsi="Californian FB"/>
          <w:sz w:val="24"/>
          <w:lang w:val="es-ES"/>
        </w:rPr>
      </w:pPr>
      <w:r>
        <w:rPr>
          <w:rFonts w:ascii="Californian FB" w:hAnsi="Californian FB"/>
          <w:sz w:val="24"/>
          <w:lang w:val="es-ES"/>
        </w:rPr>
        <w:t>Anime a los grupos que terminen orando por sus respectivos ministerios con los preescolares, que Dios les ayude a influenciar positivamente en las vidas de esos niños y sus familiares, que les provea los ayudantes que necesitan y el valor de participar en el desarrollo de nuevos grupos, de todo tipo, para preescolares de su comunidad.  O</w:t>
      </w:r>
      <w:r w:rsidR="00B55D90">
        <w:rPr>
          <w:rFonts w:ascii="Californian FB" w:hAnsi="Californian FB"/>
          <w:sz w:val="24"/>
          <w:lang w:val="es-ES"/>
        </w:rPr>
        <w:t>ren unos por otros para crecer y prevalecer  en sus funciones de maestro, pastor y líder</w:t>
      </w:r>
      <w:r w:rsidR="00B55D90" w:rsidRPr="000A6820">
        <w:rPr>
          <w:rFonts w:ascii="Californian FB" w:hAnsi="Californian FB"/>
          <w:sz w:val="24"/>
          <w:lang w:val="es-ES"/>
        </w:rPr>
        <w:t>.</w:t>
      </w:r>
      <w:r w:rsidRPr="000A6820">
        <w:rPr>
          <w:rFonts w:ascii="Californian FB" w:hAnsi="Californian FB"/>
          <w:sz w:val="24"/>
          <w:lang w:val="es-ES"/>
        </w:rPr>
        <w:t xml:space="preserve"> (SL#17).</w:t>
      </w:r>
      <w:r>
        <w:rPr>
          <w:rFonts w:ascii="Californian FB" w:hAnsi="Californian FB"/>
          <w:sz w:val="24"/>
          <w:lang w:val="es-ES"/>
        </w:rPr>
        <w:t xml:space="preserve"> ¡Hasta la próxima!</w:t>
      </w:r>
    </w:p>
    <w:p w:rsidR="002D33B1" w:rsidRDefault="002D33B1" w:rsidP="002D33B1">
      <w:pPr>
        <w:rPr>
          <w:rFonts w:ascii="Californian FB" w:hAnsi="Californian FB"/>
          <w:sz w:val="24"/>
          <w:lang w:val="es-ES"/>
        </w:rPr>
      </w:pPr>
    </w:p>
    <w:p w:rsidR="00EC0017" w:rsidRDefault="00EC0017" w:rsidP="002D33B1">
      <w:pPr>
        <w:rPr>
          <w:rFonts w:ascii="Californian FB" w:hAnsi="Californian FB"/>
          <w:sz w:val="24"/>
          <w:lang w:val="es-ES"/>
        </w:rPr>
      </w:pPr>
    </w:p>
    <w:p w:rsidR="002D33B1" w:rsidRPr="00A55912" w:rsidRDefault="002D33B1" w:rsidP="00A1588A">
      <w:pPr>
        <w:rPr>
          <w:rFonts w:ascii="Californian FB" w:hAnsi="Californian FB"/>
          <w:sz w:val="24"/>
          <w:lang w:val="es-ES"/>
        </w:rPr>
      </w:pPr>
    </w:p>
    <w:p w:rsidR="004752FC" w:rsidRDefault="004752FC" w:rsidP="00A1588A">
      <w:pPr>
        <w:rPr>
          <w:rFonts w:ascii="Californian FB" w:hAnsi="Californian FB"/>
          <w:lang w:val="es-ES"/>
        </w:rPr>
      </w:pPr>
    </w:p>
    <w:p w:rsidR="00006033" w:rsidRDefault="00006033" w:rsidP="00A1588A">
      <w:pPr>
        <w:rPr>
          <w:rFonts w:ascii="Californian FB" w:hAnsi="Californian FB"/>
          <w:lang w:val="es-ES"/>
        </w:rPr>
      </w:pPr>
    </w:p>
    <w:p w:rsidR="00006033" w:rsidRDefault="00006033" w:rsidP="00A1588A">
      <w:pPr>
        <w:rPr>
          <w:rFonts w:ascii="Californian FB" w:hAnsi="Californian FB"/>
          <w:lang w:val="es-ES"/>
        </w:rPr>
      </w:pPr>
    </w:p>
    <w:p w:rsidR="004752FC" w:rsidRDefault="009550F5" w:rsidP="004752FC">
      <w:pPr>
        <w:autoSpaceDE w:val="0"/>
        <w:autoSpaceDN w:val="0"/>
        <w:adjustRightInd w:val="0"/>
        <w:spacing w:after="0" w:line="240" w:lineRule="auto"/>
        <w:jc w:val="center"/>
        <w:rPr>
          <w:rFonts w:ascii="Gotham-Bold" w:hAnsi="Gotham-Bold" w:cs="Gotham-Bold"/>
          <w:b/>
          <w:bCs/>
          <w:color w:val="000000"/>
          <w:sz w:val="30"/>
          <w:szCs w:val="48"/>
          <w:lang w:val="es-ES"/>
        </w:rPr>
      </w:pPr>
      <w:r>
        <w:rPr>
          <w:rFonts w:ascii="Californian FB" w:hAnsi="Californian FB"/>
          <w:lang w:val="es-ES"/>
        </w:rPr>
        <w:t xml:space="preserve">    </w:t>
      </w:r>
      <w:r w:rsidR="004752FC">
        <w:rPr>
          <w:rFonts w:ascii="Gotham-Bold" w:hAnsi="Gotham-Bold" w:cs="Gotham-Bold"/>
          <w:b/>
          <w:bCs/>
          <w:color w:val="000000"/>
          <w:sz w:val="30"/>
          <w:szCs w:val="48"/>
          <w:lang w:val="es-ES"/>
        </w:rPr>
        <w:t>___________________________________</w:t>
      </w:r>
    </w:p>
    <w:p w:rsidR="004752FC" w:rsidRDefault="004752FC" w:rsidP="004752FC">
      <w:pPr>
        <w:autoSpaceDE w:val="0"/>
        <w:autoSpaceDN w:val="0"/>
        <w:adjustRightInd w:val="0"/>
        <w:spacing w:after="0" w:line="240" w:lineRule="auto"/>
        <w:jc w:val="center"/>
        <w:rPr>
          <w:rFonts w:ascii="Gotham-Bold" w:hAnsi="Gotham-Bold" w:cs="Gotham-Bold"/>
          <w:b/>
          <w:bCs/>
          <w:color w:val="000000"/>
          <w:sz w:val="30"/>
          <w:szCs w:val="48"/>
          <w:lang w:val="es-ES"/>
        </w:rPr>
      </w:pPr>
      <w:r>
        <w:rPr>
          <w:rFonts w:ascii="Gotham-Bold" w:hAnsi="Gotham-Bold" w:cs="Gotham-Bold"/>
          <w:b/>
          <w:bCs/>
          <w:color w:val="000000"/>
          <w:sz w:val="111"/>
          <w:szCs w:val="129"/>
        </w:rPr>
        <w:sym w:font="Wingdings 2" w:char="0077"/>
      </w:r>
      <w:r>
        <w:rPr>
          <w:rFonts w:ascii="Gotham-Bold" w:hAnsi="Gotham-Bold" w:cs="Gotham-Bold"/>
          <w:b/>
          <w:bCs/>
          <w:color w:val="000000"/>
          <w:sz w:val="111"/>
          <w:szCs w:val="129"/>
          <w:lang w:val="es-ES"/>
        </w:rPr>
        <w:t>FUNCIONES</w:t>
      </w:r>
    </w:p>
    <w:p w:rsidR="004752FC" w:rsidRDefault="004752FC" w:rsidP="004752FC">
      <w:pPr>
        <w:autoSpaceDE w:val="0"/>
        <w:autoSpaceDN w:val="0"/>
        <w:adjustRightInd w:val="0"/>
        <w:spacing w:after="0" w:line="240" w:lineRule="auto"/>
        <w:jc w:val="center"/>
        <w:rPr>
          <w:rFonts w:ascii="Gotham-Bold" w:hAnsi="Gotham-Bold" w:cs="Gotham-Bold"/>
          <w:b/>
          <w:bCs/>
          <w:color w:val="000000"/>
          <w:sz w:val="30"/>
          <w:szCs w:val="48"/>
          <w:lang w:val="es-ES"/>
        </w:rPr>
      </w:pPr>
      <w:r>
        <w:rPr>
          <w:rFonts w:ascii="NeutrafaceText-DemiItalicAlt" w:hAnsi="NeutrafaceText-DemiItalicAlt" w:cs="NeutrafaceText-DemiItalicAlt"/>
          <w:b/>
          <w:i/>
          <w:iCs/>
          <w:color w:val="565759"/>
          <w:sz w:val="20"/>
          <w:szCs w:val="38"/>
          <w:lang w:val="es-ES"/>
        </w:rPr>
        <w:t>____________</w:t>
      </w:r>
      <w:r>
        <w:rPr>
          <w:rFonts w:ascii="NeutrafaceText-DemiItalicAlt" w:hAnsi="NeutrafaceText-DemiItalicAlt" w:cs="NeutrafaceText-DemiItalicAlt"/>
          <w:i/>
          <w:iCs/>
          <w:color w:val="565759"/>
          <w:sz w:val="20"/>
          <w:szCs w:val="38"/>
          <w:lang w:val="es-ES"/>
        </w:rPr>
        <w:t xml:space="preserve"> </w:t>
      </w:r>
      <w:proofErr w:type="gramStart"/>
      <w:r>
        <w:rPr>
          <w:rFonts w:ascii="NeutrafaceText-DemiItalicAlt" w:hAnsi="NeutrafaceText-DemiItalicAlt" w:cs="NeutrafaceText-DemiItalicAlt"/>
          <w:i/>
          <w:iCs/>
          <w:color w:val="565759"/>
          <w:sz w:val="40"/>
          <w:szCs w:val="38"/>
          <w:lang w:val="es-ES"/>
        </w:rPr>
        <w:t>para</w:t>
      </w:r>
      <w:proofErr w:type="gramEnd"/>
      <w:r>
        <w:rPr>
          <w:rFonts w:ascii="NeutrafaceText-DemiItalicAlt" w:hAnsi="NeutrafaceText-DemiItalicAlt" w:cs="NeutrafaceText-DemiItalicAlt"/>
          <w:i/>
          <w:iCs/>
          <w:color w:val="565759"/>
          <w:sz w:val="40"/>
          <w:szCs w:val="38"/>
          <w:lang w:val="es-ES"/>
        </w:rPr>
        <w:t xml:space="preserve"> guiar grupos </w:t>
      </w:r>
      <w:r>
        <w:rPr>
          <w:rFonts w:ascii="NeutrafaceText-DemiItalicAlt" w:hAnsi="NeutrafaceText-DemiItalicAlt" w:cs="NeutrafaceText-DemiItalicAlt"/>
          <w:b/>
          <w:i/>
          <w:iCs/>
          <w:color w:val="565759"/>
          <w:sz w:val="20"/>
          <w:szCs w:val="38"/>
          <w:lang w:val="es-ES"/>
        </w:rPr>
        <w:t>_________</w:t>
      </w:r>
    </w:p>
    <w:p w:rsidR="004752FC" w:rsidRPr="00F40DAE" w:rsidRDefault="00566E59" w:rsidP="004D57AC">
      <w:pPr>
        <w:jc w:val="center"/>
        <w:rPr>
          <w:rFonts w:ascii="Californian FB" w:hAnsi="Californian FB"/>
          <w:sz w:val="2"/>
          <w:lang w:val="es-ES"/>
        </w:rPr>
      </w:pPr>
      <w:r>
        <w:rPr>
          <w:rFonts w:ascii="Gotham-Bold" w:hAnsi="Gotham-Bold" w:cs="Gotham-Bold"/>
          <w:b/>
          <w:bCs/>
          <w:color w:val="000000"/>
          <w:sz w:val="41"/>
          <w:szCs w:val="129"/>
          <w:lang w:val="es-ES"/>
        </w:rPr>
        <w:t>Pree</w:t>
      </w:r>
      <w:r w:rsidR="00F40DAE">
        <w:rPr>
          <w:rFonts w:ascii="Gotham-Bold" w:hAnsi="Gotham-Bold" w:cs="Gotham-Bold"/>
          <w:b/>
          <w:bCs/>
          <w:color w:val="000000"/>
          <w:sz w:val="41"/>
          <w:szCs w:val="129"/>
          <w:lang w:val="es-ES"/>
        </w:rPr>
        <w:t>scolares</w:t>
      </w:r>
    </w:p>
    <w:p w:rsidR="004752FC" w:rsidRDefault="004D57AC" w:rsidP="004D57AC">
      <w:pPr>
        <w:jc w:val="center"/>
        <w:rPr>
          <w:b/>
          <w:shadow/>
          <w:sz w:val="36"/>
          <w:lang w:val="es-ES"/>
        </w:rPr>
      </w:pPr>
      <w:r w:rsidRPr="004D57AC">
        <w:rPr>
          <w:b/>
          <w:shadow/>
          <w:sz w:val="36"/>
          <w:lang w:val="es-ES"/>
        </w:rPr>
        <w:t>¡</w:t>
      </w:r>
      <w:r w:rsidR="008973BA">
        <w:rPr>
          <w:b/>
          <w:shadow/>
          <w:sz w:val="36"/>
          <w:lang w:val="es-ES"/>
        </w:rPr>
        <w:t>QUE BUENO</w:t>
      </w:r>
      <w:r w:rsidRPr="004D57AC">
        <w:rPr>
          <w:b/>
          <w:shadow/>
          <w:sz w:val="36"/>
          <w:lang w:val="es-ES"/>
        </w:rPr>
        <w:t>!</w:t>
      </w:r>
      <w:r w:rsidR="008973BA">
        <w:rPr>
          <w:b/>
          <w:shadow/>
          <w:sz w:val="36"/>
          <w:lang w:val="es-ES"/>
        </w:rPr>
        <w:t xml:space="preserve"> ¡SON PREESCOLARES!</w:t>
      </w:r>
    </w:p>
    <w:p w:rsidR="004D57AC" w:rsidRDefault="001E3B05" w:rsidP="004D57AC">
      <w:pPr>
        <w:jc w:val="center"/>
        <w:rPr>
          <w:b/>
          <w:shadow/>
          <w:sz w:val="36"/>
          <w:lang w:val="es-ES"/>
        </w:rPr>
      </w:pPr>
      <w:r>
        <w:rPr>
          <w:b/>
          <w:shadow/>
          <w:noProof/>
          <w:sz w:val="36"/>
        </w:rPr>
        <w:drawing>
          <wp:inline distT="0" distB="0" distL="0" distR="0">
            <wp:extent cx="584238" cy="957072"/>
            <wp:effectExtent l="19050" t="0" r="6312" b="0"/>
            <wp:docPr id="5" name="Picture 3" descr="C:\Users\ANGEL LOPEZ\AppData\Local\Microsoft\Windows\Temporary Internet Files\Content.IE5\CR8587Z2\MC90044629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GEL LOPEZ\AppData\Local\Microsoft\Windows\Temporary Internet Files\Content.IE5\CR8587Z2\MC900446298[1].wmf"/>
                    <pic:cNvPicPr>
                      <a:picLocks noChangeAspect="1" noChangeArrowheads="1"/>
                    </pic:cNvPicPr>
                  </pic:nvPicPr>
                  <pic:blipFill>
                    <a:blip r:embed="rId5" cstate="print">
                      <a:grayscl/>
                    </a:blip>
                    <a:srcRect/>
                    <a:stretch>
                      <a:fillRect/>
                    </a:stretch>
                  </pic:blipFill>
                  <pic:spPr bwMode="auto">
                    <a:xfrm>
                      <a:off x="0" y="0"/>
                      <a:ext cx="584975" cy="958280"/>
                    </a:xfrm>
                    <a:prstGeom prst="rect">
                      <a:avLst/>
                    </a:prstGeom>
                    <a:noFill/>
                    <a:ln w="9525">
                      <a:noFill/>
                      <a:miter lim="800000"/>
                      <a:headEnd/>
                      <a:tailEnd/>
                    </a:ln>
                  </pic:spPr>
                </pic:pic>
              </a:graphicData>
            </a:graphic>
          </wp:inline>
        </w:drawing>
      </w:r>
    </w:p>
    <w:p w:rsidR="004752FC" w:rsidRPr="004D57AC" w:rsidRDefault="004752FC"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Escriba su nombre y el de su iglesia</w:t>
      </w:r>
    </w:p>
    <w:p w:rsidR="009550F5" w:rsidRDefault="004752FC" w:rsidP="004D57AC">
      <w:pPr>
        <w:jc w:val="center"/>
        <w:rPr>
          <w:rFonts w:ascii="Californian FB" w:hAnsi="Californian FB"/>
          <w:lang w:val="es-ES"/>
        </w:rPr>
      </w:pPr>
      <w:r>
        <w:rPr>
          <w:rFonts w:ascii="Californian FB" w:hAnsi="Californian FB"/>
          <w:lang w:val="es-ES"/>
        </w:rPr>
        <w:t>_________________________________________________</w:t>
      </w:r>
      <w:r w:rsidR="00F40DAE">
        <w:rPr>
          <w:rFonts w:ascii="Californian FB" w:hAnsi="Californian FB"/>
          <w:lang w:val="es-ES"/>
        </w:rPr>
        <w:t>______________________________</w:t>
      </w:r>
      <w:r>
        <w:rPr>
          <w:rFonts w:ascii="Californian FB" w:hAnsi="Californian FB"/>
          <w:lang w:val="es-ES"/>
        </w:rPr>
        <w:t>____________</w:t>
      </w:r>
    </w:p>
    <w:p w:rsidR="00F40DAE" w:rsidRPr="004D57AC" w:rsidRDefault="00F40DAE"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 xml:space="preserve">¿Qué </w:t>
      </w:r>
      <w:r w:rsidR="008973BA">
        <w:rPr>
          <w:rFonts w:ascii="NeutrafaceText-DemiItalicAlt" w:hAnsi="NeutrafaceText-DemiItalicAlt" w:cs="NeutrafaceText-DemiItalicAlt"/>
          <w:i/>
          <w:iCs/>
          <w:color w:val="565759"/>
          <w:sz w:val="30"/>
          <w:szCs w:val="38"/>
          <w:lang w:val="es-ES"/>
        </w:rPr>
        <w:t>fun</w:t>
      </w:r>
      <w:r w:rsidRPr="004D57AC">
        <w:rPr>
          <w:rFonts w:ascii="NeutrafaceText-DemiItalicAlt" w:hAnsi="NeutrafaceText-DemiItalicAlt" w:cs="NeutrafaceText-DemiItalicAlt"/>
          <w:i/>
          <w:iCs/>
          <w:color w:val="565759"/>
          <w:sz w:val="30"/>
          <w:szCs w:val="38"/>
          <w:lang w:val="es-ES"/>
        </w:rPr>
        <w:t xml:space="preserve">ción tiene </w:t>
      </w:r>
      <w:r w:rsidR="00566E59">
        <w:rPr>
          <w:rFonts w:ascii="NeutrafaceText-DemiItalicAlt" w:hAnsi="NeutrafaceText-DemiItalicAlt" w:cs="NeutrafaceText-DemiItalicAlt"/>
          <w:i/>
          <w:iCs/>
          <w:color w:val="565759"/>
          <w:sz w:val="30"/>
          <w:szCs w:val="38"/>
          <w:lang w:val="es-ES"/>
        </w:rPr>
        <w:t>usted en el ministerio de pre</w:t>
      </w:r>
      <w:r w:rsidRPr="004D57AC">
        <w:rPr>
          <w:rFonts w:ascii="NeutrafaceText-DemiItalicAlt" w:hAnsi="NeutrafaceText-DemiItalicAlt" w:cs="NeutrafaceText-DemiItalicAlt"/>
          <w:i/>
          <w:iCs/>
          <w:color w:val="565759"/>
          <w:sz w:val="30"/>
          <w:szCs w:val="38"/>
          <w:lang w:val="es-ES"/>
        </w:rPr>
        <w:t>escolares?</w:t>
      </w:r>
    </w:p>
    <w:p w:rsidR="00F40DAE" w:rsidRDefault="00A3411A" w:rsidP="004D57AC">
      <w:pPr>
        <w:jc w:val="center"/>
        <w:rPr>
          <w:rFonts w:ascii="Californian FB" w:hAnsi="Californian FB"/>
          <w:lang w:val="es-ES"/>
        </w:rPr>
      </w:pPr>
      <w:r>
        <w:rPr>
          <w:rFonts w:ascii="Californian FB" w:hAnsi="Californian FB"/>
          <w:noProof/>
        </w:rPr>
        <w:drawing>
          <wp:anchor distT="0" distB="0" distL="114300" distR="114300" simplePos="0" relativeHeight="251658240" behindDoc="1" locked="0" layoutInCell="1" allowOverlap="1">
            <wp:simplePos x="0" y="0"/>
            <wp:positionH relativeFrom="column">
              <wp:posOffset>302260</wp:posOffset>
            </wp:positionH>
            <wp:positionV relativeFrom="paragraph">
              <wp:posOffset>-636905</wp:posOffset>
            </wp:positionV>
            <wp:extent cx="516890" cy="1213485"/>
            <wp:effectExtent l="19050" t="0" r="0" b="0"/>
            <wp:wrapTight wrapText="bothSides">
              <wp:wrapPolygon edited="0">
                <wp:start x="8757" y="0"/>
                <wp:lineTo x="6369" y="5425"/>
                <wp:lineTo x="-796" y="10851"/>
                <wp:lineTo x="-796" y="12207"/>
                <wp:lineTo x="3980" y="16276"/>
                <wp:lineTo x="7961" y="21363"/>
                <wp:lineTo x="15125" y="21363"/>
                <wp:lineTo x="21494" y="21363"/>
                <wp:lineTo x="20698" y="16276"/>
                <wp:lineTo x="21494" y="13564"/>
                <wp:lineTo x="21494" y="8477"/>
                <wp:lineTo x="19106" y="6104"/>
                <wp:lineTo x="15125" y="5425"/>
                <wp:lineTo x="16717" y="4069"/>
                <wp:lineTo x="15921" y="1017"/>
                <wp:lineTo x="13533" y="0"/>
                <wp:lineTo x="8757" y="0"/>
              </wp:wrapPolygon>
            </wp:wrapTight>
            <wp:docPr id="1" name="Picture 3" descr="C:\Users\ANGEL LOPEZ\AppData\Local\Microsoft\Windows\Temporary Internet Files\Content.IE5\F13O1R03\MC900039234[1].wmf"/>
            <wp:cNvGraphicFramePr/>
            <a:graphic xmlns:a="http://schemas.openxmlformats.org/drawingml/2006/main">
              <a:graphicData uri="http://schemas.openxmlformats.org/drawingml/2006/picture">
                <pic:pic xmlns:pic="http://schemas.openxmlformats.org/drawingml/2006/picture">
                  <pic:nvPicPr>
                    <pic:cNvPr id="16" name="Picture 18" descr="C:\Users\ANGEL LOPEZ\AppData\Local\Microsoft\Windows\Temporary Internet Files\Content.IE5\F13O1R03\MC900039234[1].wmf"/>
                    <pic:cNvPicPr>
                      <a:picLocks noChangeAspect="1" noChangeArrowheads="1"/>
                    </pic:cNvPicPr>
                  </pic:nvPicPr>
                  <pic:blipFill>
                    <a:blip r:embed="rId6" cstate="print">
                      <a:grayscl/>
                    </a:blip>
                    <a:srcRect/>
                    <a:stretch>
                      <a:fillRect/>
                    </a:stretch>
                  </pic:blipFill>
                  <pic:spPr bwMode="auto">
                    <a:xfrm>
                      <a:off x="0" y="0"/>
                      <a:ext cx="516890" cy="1213485"/>
                    </a:xfrm>
                    <a:prstGeom prst="rect">
                      <a:avLst/>
                    </a:prstGeom>
                    <a:noFill/>
                  </pic:spPr>
                </pic:pic>
              </a:graphicData>
            </a:graphic>
          </wp:anchor>
        </w:drawing>
      </w:r>
      <w:r w:rsidR="00F40DAE">
        <w:rPr>
          <w:rFonts w:ascii="Californian FB" w:hAnsi="Californian FB"/>
          <w:lang w:val="es-ES"/>
        </w:rPr>
        <w:t>_____________________________________________________________</w:t>
      </w:r>
    </w:p>
    <w:p w:rsidR="004752FC" w:rsidRPr="004D57AC" w:rsidRDefault="00F40DAE"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¿Qué edad tienen los niños de su grupo?</w:t>
      </w:r>
    </w:p>
    <w:p w:rsidR="004752FC" w:rsidRDefault="004752FC" w:rsidP="004D57AC">
      <w:pPr>
        <w:jc w:val="center"/>
        <w:rPr>
          <w:rFonts w:ascii="Californian FB" w:hAnsi="Californian FB"/>
          <w:lang w:val="es-ES"/>
        </w:rPr>
      </w:pPr>
      <w:r>
        <w:rPr>
          <w:rFonts w:ascii="Californian FB" w:hAnsi="Californian FB"/>
          <w:lang w:val="es-ES"/>
        </w:rPr>
        <w:t>_____________________________________________________________</w:t>
      </w:r>
    </w:p>
    <w:p w:rsidR="00F40DAE" w:rsidRPr="004D57AC" w:rsidRDefault="00F40DAE"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¿Qué tiempo lleva usted con ese grupo?</w:t>
      </w:r>
    </w:p>
    <w:p w:rsidR="00F40DAE" w:rsidRDefault="00F40DAE" w:rsidP="004D57AC">
      <w:pPr>
        <w:jc w:val="center"/>
        <w:rPr>
          <w:rFonts w:ascii="Californian FB" w:hAnsi="Californian FB"/>
          <w:lang w:val="es-ES"/>
        </w:rPr>
      </w:pPr>
      <w:r>
        <w:rPr>
          <w:rFonts w:ascii="Californian FB" w:hAnsi="Californian FB"/>
          <w:lang w:val="es-ES"/>
        </w:rPr>
        <w:t>_____________________________________________________________</w:t>
      </w:r>
    </w:p>
    <w:p w:rsidR="00F40DAE" w:rsidRPr="004D57AC" w:rsidRDefault="00F40DAE"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 xml:space="preserve">¿Qué </w:t>
      </w:r>
      <w:r w:rsidR="008973BA">
        <w:rPr>
          <w:rFonts w:ascii="NeutrafaceText-DemiItalicAlt" w:hAnsi="NeutrafaceText-DemiItalicAlt" w:cs="NeutrafaceText-DemiItalicAlt"/>
          <w:i/>
          <w:iCs/>
          <w:color w:val="565759"/>
          <w:sz w:val="30"/>
          <w:szCs w:val="38"/>
          <w:lang w:val="es-ES"/>
        </w:rPr>
        <w:t>ha aprendido usted de los preescolares</w:t>
      </w:r>
      <w:r w:rsidRPr="004D57AC">
        <w:rPr>
          <w:rFonts w:ascii="NeutrafaceText-DemiItalicAlt" w:hAnsi="NeutrafaceText-DemiItalicAlt" w:cs="NeutrafaceText-DemiItalicAlt"/>
          <w:i/>
          <w:iCs/>
          <w:color w:val="565759"/>
          <w:sz w:val="30"/>
          <w:szCs w:val="38"/>
          <w:lang w:val="es-ES"/>
        </w:rPr>
        <w:t>?</w:t>
      </w:r>
    </w:p>
    <w:p w:rsidR="00F40DAE" w:rsidRDefault="00F40DAE" w:rsidP="004D57AC">
      <w:pPr>
        <w:jc w:val="center"/>
        <w:rPr>
          <w:rFonts w:ascii="Californian FB" w:hAnsi="Californian FB"/>
          <w:lang w:val="es-ES"/>
        </w:rPr>
      </w:pPr>
      <w:r>
        <w:rPr>
          <w:rFonts w:ascii="Californian FB" w:hAnsi="Californian FB"/>
          <w:lang w:val="es-ES"/>
        </w:rPr>
        <w:t>_________________________________________________________________________________________________</w:t>
      </w:r>
    </w:p>
    <w:p w:rsidR="00F40DAE" w:rsidRDefault="00F40DAE" w:rsidP="004D57AC">
      <w:pPr>
        <w:jc w:val="center"/>
        <w:rPr>
          <w:rFonts w:ascii="Californian FB" w:hAnsi="Californian FB"/>
          <w:lang w:val="es-ES"/>
        </w:rPr>
      </w:pPr>
    </w:p>
    <w:p w:rsidR="00F40DAE" w:rsidRDefault="00F40DAE" w:rsidP="004D57AC">
      <w:pPr>
        <w:jc w:val="center"/>
        <w:rPr>
          <w:rFonts w:ascii="Californian FB" w:hAnsi="Californian FB"/>
          <w:lang w:val="es-ES"/>
        </w:rPr>
      </w:pPr>
      <w:r>
        <w:rPr>
          <w:rFonts w:ascii="Californian FB" w:hAnsi="Californian FB"/>
          <w:lang w:val="es-ES"/>
        </w:rPr>
        <w:t>_________________________________________________________________________________________________</w:t>
      </w:r>
    </w:p>
    <w:p w:rsidR="00F40DAE" w:rsidRDefault="00F40DAE" w:rsidP="00A1588A">
      <w:pPr>
        <w:rPr>
          <w:rFonts w:ascii="Californian FB" w:hAnsi="Californian FB"/>
          <w:lang w:val="es-ES"/>
        </w:rPr>
      </w:pPr>
      <w:r>
        <w:rPr>
          <w:rFonts w:ascii="Californian FB" w:hAnsi="Californian FB"/>
          <w:lang w:val="es-ES"/>
        </w:rPr>
        <w:t>HT#1</w:t>
      </w:r>
    </w:p>
    <w:p w:rsidR="00224ADF" w:rsidRDefault="00224ADF" w:rsidP="00A1588A">
      <w:pPr>
        <w:rPr>
          <w:rFonts w:ascii="Californian FB" w:hAnsi="Californian FB"/>
          <w:lang w:val="es-ES"/>
        </w:rPr>
      </w:pPr>
    </w:p>
    <w:p w:rsidR="00381ECD" w:rsidRDefault="00381ECD" w:rsidP="00381ECD">
      <w:pPr>
        <w:autoSpaceDE w:val="0"/>
        <w:autoSpaceDN w:val="0"/>
        <w:adjustRightInd w:val="0"/>
        <w:spacing w:after="0" w:line="240" w:lineRule="auto"/>
        <w:jc w:val="center"/>
        <w:rPr>
          <w:rFonts w:ascii="Gotham-Bold" w:hAnsi="Gotham-Bold" w:cs="Gotham-Bold"/>
          <w:b/>
          <w:bCs/>
          <w:color w:val="000000"/>
          <w:sz w:val="30"/>
          <w:szCs w:val="48"/>
          <w:lang w:val="es-ES"/>
        </w:rPr>
      </w:pPr>
      <w:r>
        <w:rPr>
          <w:rFonts w:ascii="Californian FB" w:hAnsi="Californian FB"/>
          <w:lang w:val="es-ES"/>
        </w:rPr>
        <w:t xml:space="preserve">    </w:t>
      </w:r>
      <w:r>
        <w:rPr>
          <w:rFonts w:ascii="Gotham-Bold" w:hAnsi="Gotham-Bold" w:cs="Gotham-Bold"/>
          <w:b/>
          <w:bCs/>
          <w:color w:val="000000"/>
          <w:sz w:val="30"/>
          <w:szCs w:val="48"/>
          <w:lang w:val="es-ES"/>
        </w:rPr>
        <w:t>___________________________________</w:t>
      </w:r>
    </w:p>
    <w:p w:rsidR="00381ECD" w:rsidRPr="006B497F" w:rsidRDefault="002711CC" w:rsidP="002711CC">
      <w:pPr>
        <w:tabs>
          <w:tab w:val="center" w:pos="4680"/>
        </w:tabs>
        <w:autoSpaceDE w:val="0"/>
        <w:autoSpaceDN w:val="0"/>
        <w:adjustRightInd w:val="0"/>
        <w:spacing w:after="0" w:line="240" w:lineRule="auto"/>
        <w:rPr>
          <w:rFonts w:ascii="Gotham-Bold" w:hAnsi="Gotham-Bold" w:cs="Gotham-Bold"/>
          <w:b/>
          <w:bCs/>
          <w:color w:val="000000"/>
          <w:sz w:val="24"/>
          <w:szCs w:val="48"/>
          <w:lang w:val="es-ES"/>
        </w:rPr>
      </w:pPr>
      <w:r w:rsidRPr="0087069C">
        <w:rPr>
          <w:rFonts w:ascii="Gotham-Bold" w:hAnsi="Gotham-Bold" w:cs="Gotham-Bold"/>
          <w:b/>
          <w:bCs/>
          <w:color w:val="000000"/>
          <w:sz w:val="105"/>
          <w:szCs w:val="129"/>
          <w:lang w:val="es-ES"/>
        </w:rPr>
        <w:tab/>
      </w:r>
      <w:r w:rsidR="00381ECD" w:rsidRPr="006B497F">
        <w:rPr>
          <w:rFonts w:ascii="Gotham-Bold" w:hAnsi="Gotham-Bold" w:cs="Gotham-Bold"/>
          <w:b/>
          <w:bCs/>
          <w:color w:val="000000"/>
          <w:sz w:val="105"/>
          <w:szCs w:val="129"/>
        </w:rPr>
        <w:sym w:font="Wingdings 2" w:char="0077"/>
      </w:r>
      <w:r w:rsidR="00F902DF" w:rsidRPr="006B497F">
        <w:rPr>
          <w:rFonts w:ascii="Gotham-Bold" w:hAnsi="Gotham-Bold" w:cs="Gotham-Bold"/>
          <w:b/>
          <w:bCs/>
          <w:color w:val="000000"/>
          <w:sz w:val="105"/>
          <w:szCs w:val="129"/>
          <w:lang w:val="es-ES"/>
        </w:rPr>
        <w:t>F</w:t>
      </w:r>
      <w:r w:rsidR="00381ECD" w:rsidRPr="006B497F">
        <w:rPr>
          <w:rFonts w:ascii="Gotham-Bold" w:hAnsi="Gotham-Bold" w:cs="Gotham-Bold"/>
          <w:b/>
          <w:bCs/>
          <w:color w:val="000000"/>
          <w:sz w:val="105"/>
          <w:szCs w:val="129"/>
          <w:lang w:val="es-ES"/>
        </w:rPr>
        <w:t>UNCIONES</w:t>
      </w:r>
    </w:p>
    <w:p w:rsidR="00381ECD" w:rsidRPr="006B497F" w:rsidRDefault="00381ECD" w:rsidP="002711CC">
      <w:pPr>
        <w:autoSpaceDE w:val="0"/>
        <w:autoSpaceDN w:val="0"/>
        <w:adjustRightInd w:val="0"/>
        <w:spacing w:after="0" w:line="240" w:lineRule="auto"/>
        <w:jc w:val="center"/>
        <w:rPr>
          <w:rFonts w:ascii="Gotham-Bold" w:hAnsi="Gotham-Bold" w:cs="Gotham-Bold"/>
          <w:b/>
          <w:bCs/>
          <w:color w:val="000000"/>
          <w:sz w:val="24"/>
          <w:szCs w:val="48"/>
          <w:lang w:val="es-ES"/>
        </w:rPr>
      </w:pPr>
      <w:r w:rsidRPr="006B497F">
        <w:rPr>
          <w:rFonts w:ascii="NeutrafaceText-DemiItalicAlt" w:hAnsi="NeutrafaceText-DemiItalicAlt" w:cs="NeutrafaceText-DemiItalicAlt"/>
          <w:b/>
          <w:i/>
          <w:iCs/>
          <w:color w:val="565759"/>
          <w:sz w:val="14"/>
          <w:szCs w:val="38"/>
          <w:lang w:val="es-ES"/>
        </w:rPr>
        <w:t>____________</w:t>
      </w:r>
      <w:r w:rsidRPr="006B497F">
        <w:rPr>
          <w:rFonts w:ascii="NeutrafaceText-DemiItalicAlt" w:hAnsi="NeutrafaceText-DemiItalicAlt" w:cs="NeutrafaceText-DemiItalicAlt"/>
          <w:i/>
          <w:iCs/>
          <w:color w:val="565759"/>
          <w:sz w:val="14"/>
          <w:szCs w:val="38"/>
          <w:lang w:val="es-ES"/>
        </w:rPr>
        <w:t xml:space="preserve"> </w:t>
      </w:r>
      <w:proofErr w:type="gramStart"/>
      <w:r w:rsidRPr="006B497F">
        <w:rPr>
          <w:rFonts w:ascii="NeutrafaceText-DemiItalicAlt" w:hAnsi="NeutrafaceText-DemiItalicAlt" w:cs="NeutrafaceText-DemiItalicAlt"/>
          <w:i/>
          <w:iCs/>
          <w:color w:val="565759"/>
          <w:sz w:val="34"/>
          <w:szCs w:val="38"/>
          <w:lang w:val="es-ES"/>
        </w:rPr>
        <w:t>para</w:t>
      </w:r>
      <w:proofErr w:type="gramEnd"/>
      <w:r w:rsidRPr="006B497F">
        <w:rPr>
          <w:rFonts w:ascii="NeutrafaceText-DemiItalicAlt" w:hAnsi="NeutrafaceText-DemiItalicAlt" w:cs="NeutrafaceText-DemiItalicAlt"/>
          <w:i/>
          <w:iCs/>
          <w:color w:val="565759"/>
          <w:sz w:val="34"/>
          <w:szCs w:val="38"/>
          <w:lang w:val="es-ES"/>
        </w:rPr>
        <w:t xml:space="preserve"> guiar grupos </w:t>
      </w:r>
      <w:r w:rsidRPr="006B497F">
        <w:rPr>
          <w:rFonts w:ascii="NeutrafaceText-DemiItalicAlt" w:hAnsi="NeutrafaceText-DemiItalicAlt" w:cs="NeutrafaceText-DemiItalicAlt"/>
          <w:b/>
          <w:i/>
          <w:iCs/>
          <w:color w:val="565759"/>
          <w:sz w:val="14"/>
          <w:szCs w:val="38"/>
          <w:lang w:val="es-ES"/>
        </w:rPr>
        <w:t>_________</w:t>
      </w:r>
    </w:p>
    <w:p w:rsidR="00381ECD" w:rsidRDefault="00566E59" w:rsidP="002711CC">
      <w:pPr>
        <w:jc w:val="center"/>
        <w:rPr>
          <w:rFonts w:ascii="Gotham-Bold" w:hAnsi="Gotham-Bold" w:cs="Gotham-Bold"/>
          <w:b/>
          <w:bCs/>
          <w:color w:val="000000"/>
          <w:sz w:val="41"/>
          <w:szCs w:val="129"/>
          <w:lang w:val="es-ES"/>
        </w:rPr>
      </w:pPr>
      <w:r>
        <w:rPr>
          <w:rFonts w:ascii="Gotham-Bold" w:hAnsi="Gotham-Bold" w:cs="Gotham-Bold"/>
          <w:b/>
          <w:bCs/>
          <w:color w:val="000000"/>
          <w:sz w:val="41"/>
          <w:szCs w:val="129"/>
          <w:lang w:val="es-ES"/>
        </w:rPr>
        <w:t>Pree</w:t>
      </w:r>
      <w:r w:rsidR="00381ECD">
        <w:rPr>
          <w:rFonts w:ascii="Gotham-Bold" w:hAnsi="Gotham-Bold" w:cs="Gotham-Bold"/>
          <w:b/>
          <w:bCs/>
          <w:color w:val="000000"/>
          <w:sz w:val="41"/>
          <w:szCs w:val="129"/>
          <w:lang w:val="es-ES"/>
        </w:rPr>
        <w:t>scolares</w:t>
      </w:r>
    </w:p>
    <w:p w:rsidR="00381ECD" w:rsidRDefault="00381ECD" w:rsidP="00381ECD">
      <w:pPr>
        <w:pBdr>
          <w:bottom w:val="single" w:sz="12" w:space="1" w:color="auto"/>
        </w:pBdr>
        <w:jc w:val="center"/>
        <w:rPr>
          <w:sz w:val="36"/>
          <w:lang w:val="es-ES"/>
        </w:rPr>
      </w:pPr>
      <w:r w:rsidRPr="00381ECD">
        <w:rPr>
          <w:sz w:val="36"/>
          <w:lang w:val="es-ES"/>
        </w:rPr>
        <w:t xml:space="preserve">MAESTRO – PASTOR </w:t>
      </w:r>
      <w:r>
        <w:rPr>
          <w:sz w:val="36"/>
          <w:lang w:val="es-ES"/>
        </w:rPr>
        <w:t>–</w:t>
      </w:r>
      <w:r w:rsidRPr="00381ECD">
        <w:rPr>
          <w:sz w:val="36"/>
          <w:lang w:val="es-ES"/>
        </w:rPr>
        <w:t xml:space="preserve"> LÍDER</w:t>
      </w:r>
    </w:p>
    <w:p w:rsidR="00A1588A" w:rsidRPr="006B497F" w:rsidRDefault="00381ECD" w:rsidP="00FD76DE">
      <w:pPr>
        <w:rPr>
          <w:sz w:val="24"/>
          <w:lang w:val="es-ES"/>
        </w:rPr>
      </w:pPr>
      <w:r w:rsidRPr="006B497F">
        <w:rPr>
          <w:sz w:val="20"/>
          <w:lang w:val="es-ES"/>
        </w:rPr>
        <w:t>Encierre</w:t>
      </w:r>
      <w:r w:rsidR="00FD76DE">
        <w:rPr>
          <w:sz w:val="20"/>
          <w:lang w:val="es-ES"/>
        </w:rPr>
        <w:t>n</w:t>
      </w:r>
      <w:r w:rsidRPr="006B497F">
        <w:rPr>
          <w:sz w:val="20"/>
          <w:lang w:val="es-ES"/>
        </w:rPr>
        <w:t xml:space="preserve"> en un círculo </w:t>
      </w:r>
      <w:r w:rsidR="00224ADF">
        <w:rPr>
          <w:sz w:val="20"/>
          <w:lang w:val="es-ES"/>
        </w:rPr>
        <w:t xml:space="preserve">la función que </w:t>
      </w:r>
      <w:r w:rsidR="00FD76DE">
        <w:rPr>
          <w:sz w:val="20"/>
          <w:lang w:val="es-ES"/>
        </w:rPr>
        <w:t>están estudiando ahora</w:t>
      </w:r>
      <w:r w:rsidRPr="006B497F">
        <w:rPr>
          <w:sz w:val="20"/>
          <w:lang w:val="es-ES"/>
        </w:rPr>
        <w:t xml:space="preserve">. </w:t>
      </w:r>
      <w:r w:rsidR="00FD76DE">
        <w:rPr>
          <w:sz w:val="20"/>
          <w:lang w:val="es-ES"/>
        </w:rPr>
        <w:t>Escojan</w:t>
      </w:r>
      <w:r w:rsidRPr="006B497F">
        <w:rPr>
          <w:sz w:val="20"/>
          <w:lang w:val="es-ES"/>
        </w:rPr>
        <w:t xml:space="preserve"> en el libro de texto </w:t>
      </w:r>
      <w:r w:rsidR="00FD76DE">
        <w:rPr>
          <w:sz w:val="20"/>
          <w:lang w:val="es-ES"/>
        </w:rPr>
        <w:t>cinco</w:t>
      </w:r>
      <w:r w:rsidRPr="006B497F">
        <w:rPr>
          <w:sz w:val="20"/>
          <w:lang w:val="es-ES"/>
        </w:rPr>
        <w:t xml:space="preserve"> “erres” correspondientes a </w:t>
      </w:r>
      <w:r w:rsidR="00FD76DE">
        <w:rPr>
          <w:sz w:val="20"/>
          <w:lang w:val="es-ES"/>
        </w:rPr>
        <w:t>dicha</w:t>
      </w:r>
      <w:r w:rsidRPr="006B497F">
        <w:rPr>
          <w:sz w:val="20"/>
          <w:lang w:val="es-ES"/>
        </w:rPr>
        <w:t xml:space="preserve"> función</w:t>
      </w:r>
      <w:r w:rsidR="00224ADF">
        <w:rPr>
          <w:sz w:val="20"/>
          <w:lang w:val="es-ES"/>
        </w:rPr>
        <w:t>. S</w:t>
      </w:r>
      <w:r w:rsidR="0057206B" w:rsidRPr="006B497F">
        <w:rPr>
          <w:sz w:val="20"/>
          <w:lang w:val="es-ES"/>
        </w:rPr>
        <w:t>eleccione</w:t>
      </w:r>
      <w:r w:rsidR="00300194">
        <w:rPr>
          <w:sz w:val="20"/>
          <w:lang w:val="es-ES"/>
        </w:rPr>
        <w:t>n</w:t>
      </w:r>
      <w:r w:rsidR="00F902DF" w:rsidRPr="006B497F">
        <w:rPr>
          <w:sz w:val="20"/>
          <w:lang w:val="es-ES"/>
        </w:rPr>
        <w:t>,</w:t>
      </w:r>
      <w:r w:rsidRPr="006B497F">
        <w:rPr>
          <w:sz w:val="20"/>
          <w:lang w:val="es-ES"/>
        </w:rPr>
        <w:t xml:space="preserve"> ad</w:t>
      </w:r>
      <w:r w:rsidR="0057206B" w:rsidRPr="006B497F">
        <w:rPr>
          <w:sz w:val="20"/>
          <w:lang w:val="es-ES"/>
        </w:rPr>
        <w:t>apte</w:t>
      </w:r>
      <w:r w:rsidR="00300194">
        <w:rPr>
          <w:sz w:val="20"/>
          <w:lang w:val="es-ES"/>
        </w:rPr>
        <w:t>n</w:t>
      </w:r>
      <w:r w:rsidR="00F902DF" w:rsidRPr="006B497F">
        <w:rPr>
          <w:sz w:val="20"/>
          <w:lang w:val="es-ES"/>
        </w:rPr>
        <w:t xml:space="preserve"> y escriba</w:t>
      </w:r>
      <w:r w:rsidR="00300194">
        <w:rPr>
          <w:sz w:val="20"/>
          <w:lang w:val="es-ES"/>
        </w:rPr>
        <w:t>n</w:t>
      </w:r>
      <w:r w:rsidRPr="006B497F">
        <w:rPr>
          <w:sz w:val="20"/>
          <w:lang w:val="es-ES"/>
        </w:rPr>
        <w:t xml:space="preserve"> lo que </w:t>
      </w:r>
      <w:r w:rsidR="0057206B" w:rsidRPr="006B497F">
        <w:rPr>
          <w:sz w:val="20"/>
          <w:lang w:val="es-ES"/>
        </w:rPr>
        <w:t>usted</w:t>
      </w:r>
      <w:r w:rsidR="00300194">
        <w:rPr>
          <w:sz w:val="20"/>
          <w:lang w:val="es-ES"/>
        </w:rPr>
        <w:t>es</w:t>
      </w:r>
      <w:r w:rsidR="0057206B" w:rsidRPr="006B497F">
        <w:rPr>
          <w:sz w:val="20"/>
          <w:lang w:val="es-ES"/>
        </w:rPr>
        <w:t xml:space="preserve"> </w:t>
      </w:r>
      <w:r w:rsidRPr="006B497F">
        <w:rPr>
          <w:sz w:val="20"/>
          <w:lang w:val="es-ES"/>
        </w:rPr>
        <w:t>puede</w:t>
      </w:r>
      <w:r w:rsidR="00300194">
        <w:rPr>
          <w:sz w:val="20"/>
          <w:lang w:val="es-ES"/>
        </w:rPr>
        <w:t>n</w:t>
      </w:r>
      <w:r w:rsidRPr="006B497F">
        <w:rPr>
          <w:sz w:val="20"/>
          <w:lang w:val="es-ES"/>
        </w:rPr>
        <w:t xml:space="preserve"> hacer en su</w:t>
      </w:r>
      <w:r w:rsidR="00300194">
        <w:rPr>
          <w:sz w:val="20"/>
          <w:lang w:val="es-ES"/>
        </w:rPr>
        <w:t>s</w:t>
      </w:r>
      <w:r w:rsidRPr="006B497F">
        <w:rPr>
          <w:sz w:val="20"/>
          <w:lang w:val="es-ES"/>
        </w:rPr>
        <w:t xml:space="preserve"> grupo</w:t>
      </w:r>
      <w:r w:rsidR="00300194">
        <w:rPr>
          <w:sz w:val="20"/>
          <w:lang w:val="es-ES"/>
        </w:rPr>
        <w:t>s</w:t>
      </w:r>
      <w:r w:rsidRPr="006B497F">
        <w:rPr>
          <w:sz w:val="20"/>
          <w:lang w:val="es-ES"/>
        </w:rPr>
        <w:t xml:space="preserve"> </w:t>
      </w:r>
      <w:r w:rsidR="00FD76DE">
        <w:rPr>
          <w:sz w:val="20"/>
          <w:lang w:val="es-ES"/>
        </w:rPr>
        <w:t>de preescolares y después confeccionen un cartel en la hoja 11”x17” explicando por qué las escogieron.</w:t>
      </w:r>
      <w:r w:rsidRPr="006B497F">
        <w:rPr>
          <w:sz w:val="20"/>
          <w:lang w:val="es-ES"/>
        </w:rPr>
        <w:t xml:space="preserve"> </w:t>
      </w:r>
      <w:r w:rsidR="00F902DF">
        <w:rPr>
          <w:sz w:val="24"/>
          <w:lang w:val="es-ES"/>
        </w:rPr>
        <w:t>______________________________________________________________________________</w:t>
      </w:r>
      <w:r w:rsidR="00355792">
        <w:rPr>
          <w:lang w:val="es-ES"/>
        </w:rPr>
        <w:t>Requerimientos</w:t>
      </w:r>
    </w:p>
    <w:p w:rsidR="00355792" w:rsidRDefault="006B497F" w:rsidP="0057206B">
      <w:pPr>
        <w:rPr>
          <w:lang w:val="es-ES"/>
        </w:rPr>
      </w:pPr>
      <w:r>
        <w:rPr>
          <w:lang w:val="es-ES"/>
        </w:rPr>
        <w:t>_____________________________________________________________________________________</w:t>
      </w:r>
      <w:r w:rsidR="00355792">
        <w:rPr>
          <w:lang w:val="es-ES"/>
        </w:rPr>
        <w:t>Responsabilidades</w:t>
      </w:r>
    </w:p>
    <w:p w:rsidR="00355792" w:rsidRDefault="006B497F" w:rsidP="0057206B">
      <w:pPr>
        <w:rPr>
          <w:lang w:val="es-ES"/>
        </w:rPr>
      </w:pPr>
      <w:r>
        <w:rPr>
          <w:lang w:val="es-ES"/>
        </w:rPr>
        <w:t>_____________________________________________________________________________________</w:t>
      </w:r>
      <w:r w:rsidR="00355792">
        <w:rPr>
          <w:lang w:val="es-ES"/>
        </w:rPr>
        <w:t>Re</w:t>
      </w:r>
      <w:r w:rsidR="00224ADF">
        <w:rPr>
          <w:lang w:val="es-ES"/>
        </w:rPr>
        <w:t>laciones</w:t>
      </w:r>
    </w:p>
    <w:p w:rsidR="00355792" w:rsidRDefault="006B497F" w:rsidP="0057206B">
      <w:pPr>
        <w:rPr>
          <w:lang w:val="es-ES"/>
        </w:rPr>
      </w:pPr>
      <w:r>
        <w:rPr>
          <w:lang w:val="es-ES"/>
        </w:rPr>
        <w:t>_____________________________________________________________________________________</w:t>
      </w:r>
      <w:r w:rsidR="00355792">
        <w:rPr>
          <w:lang w:val="es-ES"/>
        </w:rPr>
        <w:t>Reclutamiento</w:t>
      </w:r>
    </w:p>
    <w:p w:rsidR="00355792" w:rsidRDefault="006B497F" w:rsidP="0057206B">
      <w:pPr>
        <w:rPr>
          <w:lang w:val="es-ES"/>
        </w:rPr>
      </w:pPr>
      <w:r>
        <w:rPr>
          <w:lang w:val="es-ES"/>
        </w:rPr>
        <w:t>_____________________________________________________________________________________Recursos</w:t>
      </w:r>
    </w:p>
    <w:p w:rsidR="006B497F" w:rsidRDefault="006B497F" w:rsidP="0057206B">
      <w:pPr>
        <w:rPr>
          <w:lang w:val="es-ES"/>
        </w:rPr>
      </w:pPr>
      <w:r>
        <w:rPr>
          <w:lang w:val="es-ES"/>
        </w:rPr>
        <w:t>_____________________________________________________________________________________Rutinas</w:t>
      </w:r>
    </w:p>
    <w:p w:rsidR="006B497F" w:rsidRDefault="006B497F" w:rsidP="0057206B">
      <w:pPr>
        <w:rPr>
          <w:lang w:val="es-ES"/>
        </w:rPr>
      </w:pPr>
      <w:r>
        <w:rPr>
          <w:lang w:val="es-ES"/>
        </w:rPr>
        <w:t xml:space="preserve">_____________________________________________________________________________________Rodadas </w:t>
      </w:r>
    </w:p>
    <w:p w:rsidR="006B497F" w:rsidRDefault="006B497F" w:rsidP="0057206B">
      <w:pPr>
        <w:rPr>
          <w:lang w:val="es-ES"/>
        </w:rPr>
      </w:pPr>
      <w:r>
        <w:rPr>
          <w:lang w:val="es-ES"/>
        </w:rPr>
        <w:t>_____________________________________________________________________________________Resultados</w:t>
      </w:r>
    </w:p>
    <w:p w:rsidR="006B497F" w:rsidRDefault="006B497F" w:rsidP="0057206B">
      <w:pPr>
        <w:rPr>
          <w:lang w:val="es-ES"/>
        </w:rPr>
      </w:pPr>
      <w:r>
        <w:rPr>
          <w:lang w:val="es-ES"/>
        </w:rPr>
        <w:t>_____________________________________________________________________________________Ruegos</w:t>
      </w:r>
    </w:p>
    <w:p w:rsidR="006B497F" w:rsidRDefault="006B497F" w:rsidP="0057206B">
      <w:pPr>
        <w:rPr>
          <w:lang w:val="es-ES"/>
        </w:rPr>
      </w:pPr>
      <w:r>
        <w:rPr>
          <w:lang w:val="es-ES"/>
        </w:rPr>
        <w:t>_____________________________________________________________________________________Recompensas</w:t>
      </w:r>
    </w:p>
    <w:p w:rsidR="006B497F" w:rsidRDefault="006B497F" w:rsidP="006B497F">
      <w:pPr>
        <w:rPr>
          <w:rFonts w:ascii="Californian FB" w:hAnsi="Californian FB"/>
          <w:lang w:val="es-ES"/>
        </w:rPr>
      </w:pPr>
      <w:r>
        <w:rPr>
          <w:rFonts w:ascii="Californian FB" w:hAnsi="Californian FB"/>
          <w:lang w:val="es-ES"/>
        </w:rPr>
        <w:t>HT#2</w:t>
      </w:r>
    </w:p>
    <w:p w:rsidR="00872DB1" w:rsidRDefault="00872DB1" w:rsidP="00872DB1">
      <w:pPr>
        <w:autoSpaceDE w:val="0"/>
        <w:autoSpaceDN w:val="0"/>
        <w:adjustRightInd w:val="0"/>
        <w:spacing w:after="0" w:line="240" w:lineRule="auto"/>
        <w:jc w:val="center"/>
        <w:rPr>
          <w:rFonts w:ascii="Gotham-Bold" w:hAnsi="Gotham-Bold" w:cs="Gotham-Bold"/>
          <w:b/>
          <w:bCs/>
          <w:color w:val="000000"/>
          <w:sz w:val="30"/>
          <w:szCs w:val="48"/>
          <w:lang w:val="es-ES"/>
        </w:rPr>
      </w:pPr>
      <w:r>
        <w:rPr>
          <w:rFonts w:ascii="Californian FB" w:hAnsi="Californian FB"/>
          <w:lang w:val="es-ES"/>
        </w:rPr>
        <w:t xml:space="preserve">    </w:t>
      </w:r>
      <w:r>
        <w:rPr>
          <w:rFonts w:ascii="Gotham-Bold" w:hAnsi="Gotham-Bold" w:cs="Gotham-Bold"/>
          <w:b/>
          <w:bCs/>
          <w:color w:val="000000"/>
          <w:sz w:val="30"/>
          <w:szCs w:val="48"/>
          <w:lang w:val="es-ES"/>
        </w:rPr>
        <w:t>___________________________________</w:t>
      </w:r>
    </w:p>
    <w:p w:rsidR="00872DB1" w:rsidRDefault="00872DB1" w:rsidP="00872DB1">
      <w:pPr>
        <w:autoSpaceDE w:val="0"/>
        <w:autoSpaceDN w:val="0"/>
        <w:adjustRightInd w:val="0"/>
        <w:spacing w:after="0" w:line="240" w:lineRule="auto"/>
        <w:jc w:val="center"/>
        <w:rPr>
          <w:rFonts w:ascii="Gotham-Bold" w:hAnsi="Gotham-Bold" w:cs="Gotham-Bold"/>
          <w:b/>
          <w:bCs/>
          <w:color w:val="000000"/>
          <w:sz w:val="30"/>
          <w:szCs w:val="48"/>
          <w:lang w:val="es-ES"/>
        </w:rPr>
      </w:pPr>
      <w:r>
        <w:rPr>
          <w:rFonts w:ascii="Gotham-Bold" w:hAnsi="Gotham-Bold" w:cs="Gotham-Bold"/>
          <w:b/>
          <w:bCs/>
          <w:color w:val="000000"/>
          <w:sz w:val="111"/>
          <w:szCs w:val="129"/>
        </w:rPr>
        <w:sym w:font="Wingdings 2" w:char="0077"/>
      </w:r>
      <w:r>
        <w:rPr>
          <w:rFonts w:ascii="Gotham-Bold" w:hAnsi="Gotham-Bold" w:cs="Gotham-Bold"/>
          <w:b/>
          <w:bCs/>
          <w:color w:val="000000"/>
          <w:sz w:val="111"/>
          <w:szCs w:val="129"/>
          <w:lang w:val="es-ES"/>
        </w:rPr>
        <w:t>FUNCIONES</w:t>
      </w:r>
    </w:p>
    <w:p w:rsidR="00872DB1" w:rsidRDefault="00872DB1" w:rsidP="00872DB1">
      <w:pPr>
        <w:autoSpaceDE w:val="0"/>
        <w:autoSpaceDN w:val="0"/>
        <w:adjustRightInd w:val="0"/>
        <w:spacing w:after="0" w:line="240" w:lineRule="auto"/>
        <w:jc w:val="center"/>
        <w:rPr>
          <w:rFonts w:ascii="Gotham-Bold" w:hAnsi="Gotham-Bold" w:cs="Gotham-Bold"/>
          <w:b/>
          <w:bCs/>
          <w:color w:val="000000"/>
          <w:sz w:val="30"/>
          <w:szCs w:val="48"/>
          <w:lang w:val="es-ES"/>
        </w:rPr>
      </w:pPr>
      <w:r>
        <w:rPr>
          <w:rFonts w:ascii="NeutrafaceText-DemiItalicAlt" w:hAnsi="NeutrafaceText-DemiItalicAlt" w:cs="NeutrafaceText-DemiItalicAlt"/>
          <w:b/>
          <w:i/>
          <w:iCs/>
          <w:color w:val="565759"/>
          <w:sz w:val="20"/>
          <w:szCs w:val="38"/>
          <w:lang w:val="es-ES"/>
        </w:rPr>
        <w:t>____________</w:t>
      </w:r>
      <w:r>
        <w:rPr>
          <w:rFonts w:ascii="NeutrafaceText-DemiItalicAlt" w:hAnsi="NeutrafaceText-DemiItalicAlt" w:cs="NeutrafaceText-DemiItalicAlt"/>
          <w:i/>
          <w:iCs/>
          <w:color w:val="565759"/>
          <w:sz w:val="20"/>
          <w:szCs w:val="38"/>
          <w:lang w:val="es-ES"/>
        </w:rPr>
        <w:t xml:space="preserve"> </w:t>
      </w:r>
      <w:proofErr w:type="gramStart"/>
      <w:r>
        <w:rPr>
          <w:rFonts w:ascii="NeutrafaceText-DemiItalicAlt" w:hAnsi="NeutrafaceText-DemiItalicAlt" w:cs="NeutrafaceText-DemiItalicAlt"/>
          <w:i/>
          <w:iCs/>
          <w:color w:val="565759"/>
          <w:sz w:val="40"/>
          <w:szCs w:val="38"/>
          <w:lang w:val="es-ES"/>
        </w:rPr>
        <w:t>para</w:t>
      </w:r>
      <w:proofErr w:type="gramEnd"/>
      <w:r>
        <w:rPr>
          <w:rFonts w:ascii="NeutrafaceText-DemiItalicAlt" w:hAnsi="NeutrafaceText-DemiItalicAlt" w:cs="NeutrafaceText-DemiItalicAlt"/>
          <w:i/>
          <w:iCs/>
          <w:color w:val="565759"/>
          <w:sz w:val="40"/>
          <w:szCs w:val="38"/>
          <w:lang w:val="es-ES"/>
        </w:rPr>
        <w:t xml:space="preserve"> guiar grupos </w:t>
      </w:r>
      <w:r>
        <w:rPr>
          <w:rFonts w:ascii="NeutrafaceText-DemiItalicAlt" w:hAnsi="NeutrafaceText-DemiItalicAlt" w:cs="NeutrafaceText-DemiItalicAlt"/>
          <w:b/>
          <w:i/>
          <w:iCs/>
          <w:color w:val="565759"/>
          <w:sz w:val="20"/>
          <w:szCs w:val="38"/>
          <w:lang w:val="es-ES"/>
        </w:rPr>
        <w:t>_________</w:t>
      </w:r>
    </w:p>
    <w:p w:rsidR="00872DB1" w:rsidRPr="00F40DAE" w:rsidRDefault="00566E59" w:rsidP="00872DB1">
      <w:pPr>
        <w:jc w:val="center"/>
        <w:rPr>
          <w:rFonts w:ascii="Californian FB" w:hAnsi="Californian FB"/>
          <w:sz w:val="2"/>
          <w:lang w:val="es-ES"/>
        </w:rPr>
      </w:pPr>
      <w:r>
        <w:rPr>
          <w:rFonts w:ascii="Gotham-Bold" w:hAnsi="Gotham-Bold" w:cs="Gotham-Bold"/>
          <w:b/>
          <w:bCs/>
          <w:color w:val="000000"/>
          <w:sz w:val="41"/>
          <w:szCs w:val="129"/>
          <w:lang w:val="es-ES"/>
        </w:rPr>
        <w:t>Pree</w:t>
      </w:r>
      <w:r w:rsidR="00872DB1">
        <w:rPr>
          <w:rFonts w:ascii="Gotham-Bold" w:hAnsi="Gotham-Bold" w:cs="Gotham-Bold"/>
          <w:b/>
          <w:bCs/>
          <w:color w:val="000000"/>
          <w:sz w:val="41"/>
          <w:szCs w:val="129"/>
          <w:lang w:val="es-ES"/>
        </w:rPr>
        <w:t>scolares</w:t>
      </w:r>
    </w:p>
    <w:p w:rsidR="00872DB1" w:rsidRDefault="007755D3" w:rsidP="0057206B">
      <w:pPr>
        <w:rPr>
          <w:rFonts w:ascii="NeutrafaceText-DemiItalicAlt" w:hAnsi="NeutrafaceText-DemiItalicAlt" w:cs="NeutrafaceText-DemiItalicAlt"/>
          <w:b/>
          <w:i/>
          <w:iCs/>
          <w:color w:val="565759"/>
          <w:sz w:val="40"/>
          <w:szCs w:val="38"/>
          <w:lang w:val="es-ES"/>
        </w:rPr>
      </w:pPr>
      <w:r>
        <w:rPr>
          <w:rFonts w:ascii="NeutrafaceText-DemiItalicAlt" w:hAnsi="NeutrafaceText-DemiItalicAlt" w:cs="NeutrafaceText-DemiItalicAlt"/>
          <w:i/>
          <w:iCs/>
          <w:color w:val="565759"/>
          <w:sz w:val="40"/>
          <w:szCs w:val="38"/>
          <w:lang w:val="es-ES"/>
        </w:rPr>
        <w:t xml:space="preserve">¿Usted cree que los grupos importan? Sí </w:t>
      </w: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i/>
          <w:iCs/>
          <w:color w:val="565759"/>
          <w:sz w:val="40"/>
          <w:szCs w:val="38"/>
          <w:lang w:val="es-ES"/>
        </w:rPr>
        <w:t xml:space="preserve">  No </w:t>
      </w:r>
      <w:r w:rsidRPr="007755D3">
        <w:rPr>
          <w:rFonts w:ascii="NeutrafaceText-DemiItalicAlt" w:hAnsi="NeutrafaceText-DemiItalicAlt" w:cs="NeutrafaceText-DemiItalicAlt"/>
          <w:b/>
          <w:i/>
          <w:iCs/>
          <w:color w:val="565759"/>
          <w:sz w:val="40"/>
          <w:szCs w:val="38"/>
          <w:lang w:val="es-ES"/>
        </w:rPr>
        <w:sym w:font="Wingdings 2" w:char="F030"/>
      </w:r>
    </w:p>
    <w:p w:rsidR="007755D3" w:rsidRDefault="007755D3" w:rsidP="0057206B">
      <w:pPr>
        <w:rPr>
          <w:rFonts w:ascii="NeutrafaceText-DemiItalicAlt" w:hAnsi="NeutrafaceText-DemiItalicAlt" w:cs="NeutrafaceText-DemiItalicAlt"/>
          <w:i/>
          <w:iCs/>
          <w:color w:val="565759"/>
          <w:sz w:val="40"/>
          <w:szCs w:val="38"/>
          <w:lang w:val="es-ES"/>
        </w:rPr>
      </w:pPr>
      <w:r>
        <w:rPr>
          <w:rFonts w:ascii="NeutrafaceText-DemiItalicAlt" w:hAnsi="NeutrafaceText-DemiItalicAlt" w:cs="NeutrafaceText-DemiItalicAlt"/>
          <w:i/>
          <w:iCs/>
          <w:color w:val="565759"/>
          <w:sz w:val="40"/>
          <w:szCs w:val="38"/>
          <w:lang w:val="es-ES"/>
        </w:rPr>
        <w:t>¿Qué piensa de su grupo? ¿Importa? ¿Por qué?</w:t>
      </w:r>
    </w:p>
    <w:p w:rsidR="007755D3" w:rsidRDefault="007755D3" w:rsidP="0057206B">
      <w:pPr>
        <w:rPr>
          <w:lang w:val="es-ES"/>
        </w:rPr>
      </w:pPr>
      <w:r>
        <w:rPr>
          <w:rFonts w:ascii="NeutrafaceText-DemiItalicAlt" w:hAnsi="NeutrafaceText-DemiItalicAlt" w:cs="NeutrafaceText-DemiItalicAlt"/>
          <w:i/>
          <w:iCs/>
          <w:color w:val="565759"/>
          <w:sz w:val="40"/>
          <w:szCs w:val="38"/>
          <w:lang w:val="es-ES"/>
        </w:rPr>
        <w:t>________________________________________</w:t>
      </w:r>
    </w:p>
    <w:p w:rsidR="00355792" w:rsidRDefault="007755D3" w:rsidP="007755D3">
      <w:pPr>
        <w:jc w:val="center"/>
        <w:rPr>
          <w:lang w:val="es-ES"/>
        </w:rPr>
      </w:pPr>
      <w:r>
        <w:rPr>
          <w:rFonts w:ascii="Gotham-Bold" w:hAnsi="Gotham-Bold" w:cs="Gotham-Bold"/>
          <w:b/>
          <w:bCs/>
          <w:color w:val="000000"/>
          <w:sz w:val="41"/>
          <w:szCs w:val="129"/>
          <w:lang w:val="es-ES"/>
        </w:rPr>
        <w:t>¡Un Avivamiento!</w:t>
      </w:r>
    </w:p>
    <w:p w:rsidR="007755D3" w:rsidRDefault="007755D3" w:rsidP="007755D3">
      <w:pPr>
        <w:autoSpaceDE w:val="0"/>
        <w:autoSpaceDN w:val="0"/>
        <w:adjustRightInd w:val="0"/>
        <w:spacing w:after="0" w:line="240" w:lineRule="auto"/>
        <w:jc w:val="center"/>
        <w:rPr>
          <w:rFonts w:ascii="MyriadPro-Regular" w:hAnsi="MyriadPro-Regular" w:cs="MyriadPro-Regular"/>
          <w:color w:val="565759"/>
          <w:sz w:val="38"/>
          <w:szCs w:val="24"/>
          <w:lang w:val="es-ES"/>
        </w:rPr>
      </w:pPr>
      <w:r w:rsidRPr="007755D3">
        <w:rPr>
          <w:rFonts w:ascii="MyriadPro-Regular" w:hAnsi="MyriadPro-Regular" w:cs="MyriadPro-Regular"/>
          <w:color w:val="565759"/>
          <w:sz w:val="38"/>
          <w:szCs w:val="24"/>
          <w:lang w:val="es-ES"/>
        </w:rPr>
        <w:t>100,000 Guías para 100,000 Grupos</w:t>
      </w:r>
    </w:p>
    <w:p w:rsidR="007755D3" w:rsidRPr="007755D3" w:rsidRDefault="007755D3" w:rsidP="007755D3">
      <w:pPr>
        <w:autoSpaceDE w:val="0"/>
        <w:autoSpaceDN w:val="0"/>
        <w:adjustRightInd w:val="0"/>
        <w:spacing w:after="0" w:line="240" w:lineRule="auto"/>
        <w:jc w:val="center"/>
        <w:rPr>
          <w:rFonts w:ascii="MyriadPro-Regular" w:hAnsi="MyriadPro-Regular" w:cs="MyriadPro-Regular"/>
          <w:color w:val="565759"/>
          <w:sz w:val="38"/>
          <w:szCs w:val="24"/>
          <w:lang w:val="es-ES"/>
        </w:rPr>
      </w:pPr>
    </w:p>
    <w:p w:rsidR="007755D3" w:rsidRDefault="007755D3" w:rsidP="0057206B">
      <w:pPr>
        <w:rPr>
          <w:lang w:val="es-ES"/>
        </w:rPr>
      </w:pPr>
      <w:r>
        <w:rPr>
          <w:lang w:val="es-ES"/>
        </w:rPr>
        <w:t>_________________________________________________________________________________</w:t>
      </w:r>
    </w:p>
    <w:p w:rsidR="00355792" w:rsidRDefault="007755D3" w:rsidP="007755D3">
      <w:pPr>
        <w:jc w:val="center"/>
        <w:rPr>
          <w:rFonts w:ascii="NeutrafaceText-DemiItalicAlt" w:hAnsi="NeutrafaceText-DemiItalicAlt" w:cs="NeutrafaceText-DemiItalicAlt"/>
          <w:i/>
          <w:iCs/>
          <w:color w:val="565759"/>
          <w:sz w:val="38"/>
          <w:szCs w:val="38"/>
          <w:lang w:val="es-ES"/>
        </w:rPr>
      </w:pPr>
      <w:r w:rsidRPr="007755D3">
        <w:rPr>
          <w:rFonts w:ascii="NeutrafaceText-DemiItalicAlt" w:hAnsi="NeutrafaceText-DemiItalicAlt" w:cs="NeutrafaceText-DemiItalicAlt"/>
          <w:i/>
          <w:iCs/>
          <w:color w:val="565759"/>
          <w:sz w:val="38"/>
          <w:szCs w:val="38"/>
          <w:lang w:val="es-ES"/>
        </w:rPr>
        <w:t>¿</w:t>
      </w:r>
      <w:r w:rsidRPr="00D1774B">
        <w:rPr>
          <w:rFonts w:ascii="NeutrafaceText-DemiItalicAlt" w:hAnsi="NeutrafaceText-DemiItalicAlt" w:cs="NeutrafaceText-DemiItalicAlt"/>
          <w:i/>
          <w:iCs/>
          <w:color w:val="565759"/>
          <w:sz w:val="38"/>
          <w:szCs w:val="38"/>
          <w:u w:val="single"/>
          <w:lang w:val="es-ES"/>
        </w:rPr>
        <w:t xml:space="preserve">Qué grupo de </w:t>
      </w:r>
      <w:r w:rsidR="00566E59">
        <w:rPr>
          <w:rFonts w:ascii="NeutrafaceText-DemiItalicAlt" w:hAnsi="NeutrafaceText-DemiItalicAlt" w:cs="NeutrafaceText-DemiItalicAlt"/>
          <w:i/>
          <w:iCs/>
          <w:color w:val="565759"/>
          <w:sz w:val="38"/>
          <w:szCs w:val="38"/>
          <w:u w:val="single"/>
          <w:lang w:val="es-ES"/>
        </w:rPr>
        <w:t>preescolares</w:t>
      </w:r>
      <w:r w:rsidRPr="00D1774B">
        <w:rPr>
          <w:rFonts w:ascii="NeutrafaceText-DemiItalicAlt" w:hAnsi="NeutrafaceText-DemiItalicAlt" w:cs="NeutrafaceText-DemiItalicAlt"/>
          <w:i/>
          <w:iCs/>
          <w:color w:val="565759"/>
          <w:sz w:val="38"/>
          <w:szCs w:val="38"/>
          <w:u w:val="single"/>
          <w:lang w:val="es-ES"/>
        </w:rPr>
        <w:t xml:space="preserve"> está desatendido </w:t>
      </w:r>
      <w:r w:rsidR="00566E59">
        <w:rPr>
          <w:rFonts w:ascii="NeutrafaceText-DemiItalicAlt" w:hAnsi="NeutrafaceText-DemiItalicAlt" w:cs="NeutrafaceText-DemiItalicAlt"/>
          <w:i/>
          <w:iCs/>
          <w:color w:val="565759"/>
          <w:sz w:val="38"/>
          <w:szCs w:val="38"/>
          <w:u w:val="single"/>
          <w:lang w:val="es-ES"/>
        </w:rPr>
        <w:t xml:space="preserve">              </w:t>
      </w:r>
      <w:r w:rsidRPr="00D1774B">
        <w:rPr>
          <w:rFonts w:ascii="NeutrafaceText-DemiItalicAlt" w:hAnsi="NeutrafaceText-DemiItalicAlt" w:cs="NeutrafaceText-DemiItalicAlt"/>
          <w:i/>
          <w:iCs/>
          <w:color w:val="565759"/>
          <w:sz w:val="38"/>
          <w:szCs w:val="38"/>
          <w:u w:val="single"/>
          <w:lang w:val="es-ES"/>
        </w:rPr>
        <w:t xml:space="preserve">en su </w:t>
      </w:r>
      <w:r w:rsidR="00D1774B">
        <w:rPr>
          <w:rFonts w:ascii="NeutrafaceText-DemiItalicAlt" w:hAnsi="NeutrafaceText-DemiItalicAlt" w:cs="NeutrafaceText-DemiItalicAlt"/>
          <w:i/>
          <w:iCs/>
          <w:color w:val="565759"/>
          <w:sz w:val="38"/>
          <w:szCs w:val="38"/>
          <w:u w:val="single"/>
          <w:lang w:val="es-ES"/>
        </w:rPr>
        <w:t>comunidad</w:t>
      </w:r>
      <w:r w:rsidRPr="007755D3">
        <w:rPr>
          <w:rFonts w:ascii="NeutrafaceText-DemiItalicAlt" w:hAnsi="NeutrafaceText-DemiItalicAlt" w:cs="NeutrafaceText-DemiItalicAlt"/>
          <w:i/>
          <w:iCs/>
          <w:color w:val="565759"/>
          <w:sz w:val="38"/>
          <w:szCs w:val="38"/>
          <w:lang w:val="es-ES"/>
        </w:rPr>
        <w:t>?</w:t>
      </w:r>
    </w:p>
    <w:p w:rsidR="00D1774B" w:rsidRDefault="00D1774B" w:rsidP="00D1774B">
      <w:pPr>
        <w:rPr>
          <w:rFonts w:ascii="NeutrafaceText-DemiItalicAlt" w:hAnsi="NeutrafaceText-DemiItalicAlt" w:cs="NeutrafaceText-DemiItalicAlt"/>
          <w:i/>
          <w:iCs/>
          <w:color w:val="565759"/>
          <w:sz w:val="34"/>
          <w:szCs w:val="38"/>
          <w:lang w:val="es-ES"/>
        </w:rPr>
      </w:pP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sidR="00566E59">
        <w:rPr>
          <w:rFonts w:ascii="NeutrafaceText-DemiItalicAlt" w:hAnsi="NeutrafaceText-DemiItalicAlt" w:cs="NeutrafaceText-DemiItalicAlt"/>
          <w:i/>
          <w:iCs/>
          <w:color w:val="565759"/>
          <w:sz w:val="34"/>
          <w:szCs w:val="38"/>
          <w:lang w:val="es-ES"/>
        </w:rPr>
        <w:t>Preescolares</w:t>
      </w:r>
      <w:r w:rsidRPr="00D1774B">
        <w:rPr>
          <w:rFonts w:ascii="NeutrafaceText-DemiItalicAlt" w:hAnsi="NeutrafaceText-DemiItalicAlt" w:cs="NeutrafaceText-DemiItalicAlt"/>
          <w:i/>
          <w:iCs/>
          <w:color w:val="565759"/>
          <w:sz w:val="34"/>
          <w:szCs w:val="38"/>
          <w:lang w:val="es-ES"/>
        </w:rPr>
        <w:t xml:space="preserve"> con necesidades especiales?</w:t>
      </w:r>
      <w:r>
        <w:rPr>
          <w:rFonts w:ascii="NeutrafaceText-DemiItalicAlt" w:hAnsi="NeutrafaceText-DemiItalicAlt" w:cs="NeutrafaceText-DemiItalicAlt"/>
          <w:i/>
          <w:iCs/>
          <w:color w:val="565759"/>
          <w:sz w:val="34"/>
          <w:szCs w:val="38"/>
          <w:lang w:val="es-ES"/>
        </w:rPr>
        <w:t xml:space="preserve"> </w:t>
      </w:r>
    </w:p>
    <w:p w:rsidR="00D1774B" w:rsidRPr="00D1774B" w:rsidRDefault="00D1774B" w:rsidP="00D1774B">
      <w:pPr>
        <w:rPr>
          <w:sz w:val="14"/>
          <w:lang w:val="es-ES"/>
        </w:rPr>
      </w:pP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 xml:space="preserve">Huérfanos? </w:t>
      </w:r>
      <w:r>
        <w:rPr>
          <w:rFonts w:ascii="NeutrafaceText-DemiItalicAlt" w:hAnsi="NeutrafaceText-DemiItalicAlt" w:cs="NeutrafaceText-DemiItalicAlt"/>
          <w:i/>
          <w:iCs/>
          <w:color w:val="565759"/>
          <w:sz w:val="34"/>
          <w:szCs w:val="38"/>
          <w:lang w:val="es-ES"/>
        </w:rPr>
        <w:tab/>
      </w:r>
      <w:r>
        <w:rPr>
          <w:rFonts w:ascii="NeutrafaceText-DemiItalicAlt" w:hAnsi="NeutrafaceText-DemiItalicAlt" w:cs="NeutrafaceText-DemiItalicAlt"/>
          <w:i/>
          <w:iCs/>
          <w:color w:val="565759"/>
          <w:sz w:val="34"/>
          <w:szCs w:val="38"/>
          <w:lang w:val="es-ES"/>
        </w:rPr>
        <w:tab/>
      </w: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¿Sordo mudos?</w:t>
      </w:r>
    </w:p>
    <w:p w:rsidR="007755D3" w:rsidRDefault="00D1774B" w:rsidP="0057206B">
      <w:pPr>
        <w:rPr>
          <w:rFonts w:ascii="NeutrafaceText-DemiItalicAlt" w:hAnsi="NeutrafaceText-DemiItalicAlt" w:cs="NeutrafaceText-DemiItalicAlt"/>
          <w:i/>
          <w:iCs/>
          <w:color w:val="565759"/>
          <w:sz w:val="34"/>
          <w:szCs w:val="38"/>
          <w:lang w:val="es-ES"/>
        </w:rPr>
      </w:pP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De otra cultura</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ab/>
      </w: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Desamparados</w:t>
      </w:r>
      <w:r w:rsidRPr="00D1774B">
        <w:rPr>
          <w:rFonts w:ascii="NeutrafaceText-DemiItalicAlt" w:hAnsi="NeutrafaceText-DemiItalicAlt" w:cs="NeutrafaceText-DemiItalicAlt"/>
          <w:i/>
          <w:iCs/>
          <w:color w:val="565759"/>
          <w:sz w:val="34"/>
          <w:szCs w:val="38"/>
          <w:lang w:val="es-ES"/>
        </w:rPr>
        <w:t>?</w:t>
      </w:r>
    </w:p>
    <w:p w:rsidR="00D1774B" w:rsidRDefault="00D1774B" w:rsidP="0057206B">
      <w:pPr>
        <w:rPr>
          <w:lang w:val="es-ES"/>
        </w:rPr>
      </w:pP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Autistas</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ab/>
      </w:r>
      <w:r>
        <w:rPr>
          <w:rFonts w:ascii="NeutrafaceText-DemiItalicAlt" w:hAnsi="NeutrafaceText-DemiItalicAlt" w:cs="NeutrafaceText-DemiItalicAlt"/>
          <w:i/>
          <w:iCs/>
          <w:color w:val="565759"/>
          <w:sz w:val="34"/>
          <w:szCs w:val="38"/>
          <w:lang w:val="es-ES"/>
        </w:rPr>
        <w:tab/>
      </w:r>
      <w:r>
        <w:rPr>
          <w:rFonts w:ascii="NeutrafaceText-DemiItalicAlt" w:hAnsi="NeutrafaceText-DemiItalicAlt" w:cs="NeutrafaceText-DemiItalicAlt"/>
          <w:i/>
          <w:iCs/>
          <w:color w:val="565759"/>
          <w:sz w:val="34"/>
          <w:szCs w:val="38"/>
          <w:lang w:val="es-ES"/>
        </w:rPr>
        <w:tab/>
      </w: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¿Otros? ______________</w:t>
      </w:r>
    </w:p>
    <w:p w:rsidR="00355792" w:rsidRDefault="000E73AD" w:rsidP="0057206B">
      <w:pPr>
        <w:rPr>
          <w:lang w:val="es-ES"/>
        </w:rPr>
      </w:pP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Qué puede hacer usted</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 xml:space="preserve"> ____________________________</w:t>
      </w:r>
    </w:p>
    <w:p w:rsidR="00D1774B" w:rsidRDefault="00D1774B" w:rsidP="0057206B">
      <w:pPr>
        <w:rPr>
          <w:lang w:val="es-ES"/>
        </w:rPr>
      </w:pPr>
    </w:p>
    <w:p w:rsidR="0057206B" w:rsidRPr="000E73AD" w:rsidRDefault="00D1774B" w:rsidP="0057206B">
      <w:pPr>
        <w:rPr>
          <w:rFonts w:ascii="Californian FB" w:hAnsi="Californian FB"/>
          <w:lang w:val="es-ES"/>
        </w:rPr>
      </w:pPr>
      <w:r>
        <w:rPr>
          <w:rFonts w:ascii="Californian FB" w:hAnsi="Californian FB"/>
          <w:lang w:val="es-ES"/>
        </w:rPr>
        <w:t>HT#3</w:t>
      </w:r>
    </w:p>
    <w:sectPr w:rsidR="0057206B" w:rsidRPr="000E73AD" w:rsidSect="008A67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otham-Bold">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NeutrafaceText-DemiItalicAlt">
    <w:panose1 w:val="00000000000000000000"/>
    <w:charset w:val="00"/>
    <w:family w:val="swiss"/>
    <w:notTrueType/>
    <w:pitch w:val="default"/>
    <w:sig w:usb0="00000003" w:usb1="00000000" w:usb2="00000000" w:usb3="00000000" w:csb0="00000001" w:csb1="00000000"/>
  </w:font>
  <w:font w:name="Californian FB">
    <w:altName w:val="Cambria Math"/>
    <w:charset w:val="00"/>
    <w:family w:val="roman"/>
    <w:pitch w:val="variable"/>
    <w:sig w:usb0="00000003" w:usb1="00000000" w:usb2="00000000" w:usb3="00000000" w:csb0="00000001" w:csb1="00000000"/>
  </w:font>
  <w:font w:name="ACaslonPro-Regular">
    <w:panose1 w:val="00000000000000000000"/>
    <w:charset w:val="00"/>
    <w:family w:val="roman"/>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doNotDisplayPageBoundaries/>
  <w:proofState w:spelling="clean" w:grammar="clean"/>
  <w:defaultTabStop w:val="720"/>
  <w:characterSpacingControl w:val="doNotCompress"/>
  <w:savePreviewPicture/>
  <w:compat>
    <w:useFELayout/>
  </w:compat>
  <w:rsids>
    <w:rsidRoot w:val="00A1588A"/>
    <w:rsid w:val="00006033"/>
    <w:rsid w:val="0006020A"/>
    <w:rsid w:val="00094C4B"/>
    <w:rsid w:val="000A6820"/>
    <w:rsid w:val="000C6548"/>
    <w:rsid w:val="000D61E8"/>
    <w:rsid w:val="000E73AD"/>
    <w:rsid w:val="00157559"/>
    <w:rsid w:val="001649BD"/>
    <w:rsid w:val="001C090C"/>
    <w:rsid w:val="001E3B05"/>
    <w:rsid w:val="001F1534"/>
    <w:rsid w:val="002128BF"/>
    <w:rsid w:val="00224ADF"/>
    <w:rsid w:val="00230D0F"/>
    <w:rsid w:val="002464BA"/>
    <w:rsid w:val="00267AA7"/>
    <w:rsid w:val="002711CC"/>
    <w:rsid w:val="0028546B"/>
    <w:rsid w:val="002B0E51"/>
    <w:rsid w:val="002D33B1"/>
    <w:rsid w:val="002F0FC6"/>
    <w:rsid w:val="00300194"/>
    <w:rsid w:val="00306C6D"/>
    <w:rsid w:val="003075C4"/>
    <w:rsid w:val="003323E3"/>
    <w:rsid w:val="00334886"/>
    <w:rsid w:val="00352D29"/>
    <w:rsid w:val="00355792"/>
    <w:rsid w:val="00381ECD"/>
    <w:rsid w:val="004752FC"/>
    <w:rsid w:val="004D57AC"/>
    <w:rsid w:val="00532BC9"/>
    <w:rsid w:val="00563327"/>
    <w:rsid w:val="00566E59"/>
    <w:rsid w:val="0057206B"/>
    <w:rsid w:val="00582436"/>
    <w:rsid w:val="005B66E9"/>
    <w:rsid w:val="005D63EC"/>
    <w:rsid w:val="005E072A"/>
    <w:rsid w:val="006113A1"/>
    <w:rsid w:val="00630C07"/>
    <w:rsid w:val="00634C17"/>
    <w:rsid w:val="00644A8B"/>
    <w:rsid w:val="006B497F"/>
    <w:rsid w:val="006C103B"/>
    <w:rsid w:val="006E421E"/>
    <w:rsid w:val="007755D3"/>
    <w:rsid w:val="0078255F"/>
    <w:rsid w:val="007A75D6"/>
    <w:rsid w:val="007D300F"/>
    <w:rsid w:val="0087069C"/>
    <w:rsid w:val="00872DB1"/>
    <w:rsid w:val="008973BA"/>
    <w:rsid w:val="008A670D"/>
    <w:rsid w:val="009550F5"/>
    <w:rsid w:val="00A1588A"/>
    <w:rsid w:val="00A3411A"/>
    <w:rsid w:val="00A55912"/>
    <w:rsid w:val="00A82FCB"/>
    <w:rsid w:val="00B004FD"/>
    <w:rsid w:val="00B02971"/>
    <w:rsid w:val="00B06D4C"/>
    <w:rsid w:val="00B55D90"/>
    <w:rsid w:val="00BD384D"/>
    <w:rsid w:val="00C313EC"/>
    <w:rsid w:val="00C33AA2"/>
    <w:rsid w:val="00D12CBB"/>
    <w:rsid w:val="00D1774B"/>
    <w:rsid w:val="00EC0017"/>
    <w:rsid w:val="00EC4FAC"/>
    <w:rsid w:val="00EC6D21"/>
    <w:rsid w:val="00EE20D1"/>
    <w:rsid w:val="00F20B04"/>
    <w:rsid w:val="00F40DAE"/>
    <w:rsid w:val="00F43BEF"/>
    <w:rsid w:val="00F77E1D"/>
    <w:rsid w:val="00F902DF"/>
    <w:rsid w:val="00FC70F6"/>
    <w:rsid w:val="00FD76DE"/>
    <w:rsid w:val="00FE6A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2FCB"/>
    <w:rPr>
      <w:color w:val="0000FF" w:themeColor="hyperlink"/>
      <w:u w:val="single"/>
    </w:rPr>
  </w:style>
  <w:style w:type="paragraph" w:styleId="BalloonText">
    <w:name w:val="Balloon Text"/>
    <w:basedOn w:val="Normal"/>
    <w:link w:val="BalloonTextChar"/>
    <w:uiPriority w:val="99"/>
    <w:semiHidden/>
    <w:unhideWhenUsed/>
    <w:rsid w:val="004D5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7AC"/>
    <w:rPr>
      <w:rFonts w:ascii="Tahoma" w:hAnsi="Tahoma" w:cs="Tahoma"/>
      <w:sz w:val="16"/>
      <w:szCs w:val="16"/>
    </w:rPr>
  </w:style>
  <w:style w:type="table" w:styleId="TableGrid">
    <w:name w:val="Table Grid"/>
    <w:basedOn w:val="TableNormal"/>
    <w:uiPriority w:val="59"/>
    <w:rsid w:val="00F902D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E072A"/>
    <w:pPr>
      <w:spacing w:after="0" w:line="240" w:lineRule="auto"/>
    </w:pPr>
  </w:style>
</w:styles>
</file>

<file path=word/webSettings.xml><?xml version="1.0" encoding="utf-8"?>
<w:webSettings xmlns:r="http://schemas.openxmlformats.org/officeDocument/2006/relationships" xmlns:w="http://schemas.openxmlformats.org/wordprocessingml/2006/main">
  <w:divs>
    <w:div w:id="4043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hyperlink" Target="http://www.lifeway.com/espan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2265</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 LOPEZ</dc:creator>
  <cp:lastModifiedBy>LLOPEZ</cp:lastModifiedBy>
  <cp:revision>2</cp:revision>
  <dcterms:created xsi:type="dcterms:W3CDTF">2014-01-30T14:44:00Z</dcterms:created>
  <dcterms:modified xsi:type="dcterms:W3CDTF">2014-01-30T14:44:00Z</dcterms:modified>
</cp:coreProperties>
</file>